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4"/>
        <w:gridCol w:w="798"/>
        <w:gridCol w:w="2660"/>
        <w:gridCol w:w="3163"/>
      </w:tblGrid>
      <w:tr>
        <w:trPr/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098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火災とまぎらわしい煙又は火炎を発するおそれのある行為の　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届出書</w:t>
            </w:r>
          </w:p>
        </w:tc>
      </w:tr>
      <w:tr>
        <w:trPr>
          <w:cantSplit/>
        </w:trPr>
        <w:tc>
          <w:tcPr>
            <w:tcW w:w="8525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20" w:lineRule="auto"/>
              <w:ind w:left="-8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8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発生予定日時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31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31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発生場所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line="336" w:lineRule="auto"/>
              <w:jc w:val="distribute"/>
            </w:pPr>
            <w:r>
              <w:rPr>
                <w:rFonts w:hint="eastAsia" w:ascii="ＭＳ 明朝" w:hAnsi="ＭＳ 明朝" w:eastAsia="ＭＳ 明朝"/>
                <w:spacing w:val="38"/>
                <w:kern w:val="2"/>
                <w:sz w:val="21"/>
              </w:rPr>
              <w:t>燃焼物品名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及び数量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line="336" w:lineRule="auto"/>
              <w:jc w:val="distribute"/>
            </w:pPr>
            <w:r>
              <w:rPr>
                <w:rFonts w:hint="eastAsia" w:ascii="ＭＳ 明朝" w:hAnsi="ＭＳ 明朝" w:eastAsia="ＭＳ 明朝"/>
                <w:spacing w:val="260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他必要な事項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12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832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944" w:hRule="atLeast"/>
        </w:trPr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その他必要な事項欄には、消火準備の概要その他参考事項を記入すること。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163</Words>
  <Characters>165</Characters>
  <Application>JUST Note</Application>
  <Lines>0</Lines>
  <Paragraphs>0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2021-03-31T02:32:51Z</dcterms:modified>
  <cp:revision>4</cp:revision>
</cp:coreProperties>
</file>