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0" w:firstLineChars="3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登別市おうちの省エネ創エネ促進補助金交付要綱</w:t>
      </w:r>
    </w:p>
    <w:p>
      <w:pPr>
        <w:pStyle w:val="0"/>
        <w:ind w:left="0" w:leftChars="0" w:hanging="210" w:hangingChars="100"/>
        <w:jc w:val="both"/>
        <w:rPr>
          <w:rFonts w:hint="eastAsia" w:ascii="ＭＳ 明朝" w:hAnsi="ＭＳ 明朝" w:eastAsia="ＭＳ 明朝"/>
          <w:b w:val="0"/>
          <w:color w:val="000000"/>
          <w:sz w:val="24"/>
          <w:highlight w:val="none"/>
        </w:rPr>
      </w:pPr>
    </w:p>
    <w:p>
      <w:pPr>
        <w:pStyle w:val="0"/>
        <w:ind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（趣旨）</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第１条　</w:t>
      </w:r>
      <w:r>
        <w:rPr>
          <w:rFonts w:hint="eastAsia" w:ascii="ＭＳ 明朝" w:hAnsi="ＭＳ 明朝" w:eastAsia="ＭＳ 明朝"/>
          <w:b w:val="0"/>
          <w:color w:val="auto"/>
          <w:sz w:val="24"/>
          <w:highlight w:val="none"/>
        </w:rPr>
        <w:t>この要綱は、省エネ家電等の導入を支援することにより、家庭におけるエネルギー消費量の削減を図り、地域の脱炭素化を促進するとともに、気候変動による熱中症のリスクの低減を図るため、予算の範囲内において</w:t>
      </w:r>
      <w:r>
        <w:rPr>
          <w:rFonts w:hint="eastAsia" w:ascii="ＭＳ 明朝" w:hAnsi="ＭＳ 明朝" w:eastAsia="ＭＳ 明朝"/>
          <w:b w:val="0"/>
          <w:color w:val="000000"/>
          <w:sz w:val="24"/>
          <w:highlight w:val="none"/>
        </w:rPr>
        <w:t>登別市おうちの省エネ創エネ促進補助金</w:t>
      </w:r>
      <w:r>
        <w:rPr>
          <w:rFonts w:hint="eastAsia" w:ascii="ＭＳ 明朝" w:hAnsi="ＭＳ 明朝" w:eastAsia="ＭＳ 明朝"/>
          <w:b w:val="0"/>
          <w:color w:val="auto"/>
          <w:sz w:val="24"/>
          <w:highlight w:val="none"/>
        </w:rPr>
        <w:t>（以下「補助金」という。）を交付すること</w:t>
      </w:r>
      <w:r>
        <w:rPr>
          <w:rFonts w:hint="eastAsia" w:ascii="ＭＳ 明朝" w:hAnsi="ＭＳ 明朝" w:eastAsia="ＭＳ 明朝"/>
          <w:b w:val="0"/>
          <w:color w:val="000000"/>
          <w:sz w:val="24"/>
          <w:highlight w:val="none"/>
        </w:rPr>
        <w:t>に関し、登別市補助金等の事務取扱に関する規則（昭和５４年規則第８号）に定めるもののほか、必要な事項を定めるものとする。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（定義）</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第２条　この要綱において、次の各号に掲げる用語の意義は、それぞれ当該各号に定めるところによる。</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（１）市民　住民基本台帳法（昭和４２年法律第８１号）に基づき、登別市が備える住民基本台帳に記録されている者をいう。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（２）省エネ家電　別表第１に掲げる要件を満たす製品をいう。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（３）省エネ基準達成率　日本産業規格Ｃ９９０１に定められた式により算出されたものをいう。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（４）多段階評価点　エネルギー消費機器の小売の事業を行う者その他その事業活動を通じて一般消費者が行うエネルギーの使用の合理化につき協力を行うことができる事業者が取り組むべき措置（平成１８年経済産業省告示第２５８号）において定められた式により算出されたもの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（５）太陽光発電設備　別表第２に掲げる要件を満たす太陽光発電設備をいう。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（６）定置型蓄電池　別表第２に掲げる要件を満たす定置型蓄電池をいう。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（７）太陽光発電設備等　太陽光発電設備及び定置型蓄電池をいう。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（８）取扱事業者　登別市おうちの省エネ創エネ促進補助金取扱事業者募集要項の規定により登録を受けた事業者をいう。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（９）住宅　市内に所在する既存住宅をいう。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themeColor="text1"/>
          <w:sz w:val="24"/>
          <w:highlight w:val="none"/>
        </w:rPr>
        <w:t>（１０）電子申請フォーム　補助金に関する各申請を行うことができるインターネットによる申請フォームをいう。</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（補助対象者）</w:t>
      </w:r>
    </w:p>
    <w:p>
      <w:pPr>
        <w:pStyle w:val="0"/>
        <w:ind w:left="0" w:leftChars="0" w:hanging="210" w:hangingChars="1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sz w:val="24"/>
          <w:highlight w:val="none"/>
        </w:rPr>
        <w:t>第</w:t>
      </w:r>
      <w:r>
        <w:rPr>
          <w:rFonts w:hint="eastAsia" w:ascii="ＭＳ 明朝" w:hAnsi="ＭＳ 明朝" w:eastAsia="ＭＳ 明朝"/>
          <w:b w:val="0"/>
          <w:color w:val="000000" w:themeColor="text1"/>
          <w:sz w:val="24"/>
          <w:highlight w:val="none"/>
        </w:rPr>
        <w:t>３条　補助金の交付の対象となる者（以下「補助対象者」という。）は、次の各号のいずれにも該当する者とし、第７条の規定により補助対象者として決定した者とする。</w:t>
      </w:r>
    </w:p>
    <w:p>
      <w:pPr>
        <w:pStyle w:val="0"/>
        <w:ind w:left="0" w:leftChars="0" w:hanging="420" w:hangingChars="2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（１）登別市暴力団の排除の推進に関する条例（平成２６年条例第２２号）第２条第１号から第３号までに規定される者でないこと。</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000000" w:themeColor="text1"/>
          <w:sz w:val="24"/>
          <w:highlight w:val="none"/>
        </w:rPr>
        <w:t>（２）</w:t>
      </w:r>
      <w:r>
        <w:rPr>
          <w:rFonts w:hint="eastAsia" w:ascii="ＭＳ 明朝" w:hAnsi="ＭＳ 明朝" w:eastAsia="ＭＳ 明朝"/>
          <w:b w:val="0"/>
          <w:color w:val="auto"/>
          <w:sz w:val="24"/>
        </w:rPr>
        <w:t>第６条に規定する補助金の交付を申請する</w:t>
      </w:r>
      <w:r>
        <w:rPr>
          <w:rFonts w:hint="eastAsia" w:ascii="ＭＳ 明朝" w:hAnsi="ＭＳ 明朝" w:eastAsia="ＭＳ 明朝"/>
          <w:b w:val="0"/>
          <w:color w:val="auto"/>
          <w:sz w:val="24"/>
          <w:highlight w:val="none"/>
        </w:rPr>
        <w:t>時点において、登別市における納期の到来した市税等について未納がない者</w:t>
      </w:r>
      <w:r>
        <w:rPr>
          <w:rFonts w:hint="eastAsia" w:ascii="ＭＳ 明朝" w:hAnsi="ＭＳ 明朝" w:eastAsia="ＭＳ 明朝"/>
          <w:b w:val="0"/>
          <w:strike w:val="0"/>
          <w:dstrike w:val="0"/>
          <w:color w:val="auto"/>
          <w:sz w:val="24"/>
          <w:highlight w:val="none"/>
        </w:rPr>
        <w:t>であること。</w:t>
      </w:r>
    </w:p>
    <w:p>
      <w:pPr>
        <w:pStyle w:val="0"/>
        <w:tabs>
          <w:tab w:val="left" w:leader="none" w:pos="5632"/>
        </w:tabs>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strike w:val="0"/>
          <w:dstrike w:val="0"/>
          <w:color w:val="auto"/>
          <w:sz w:val="24"/>
          <w:highlight w:val="none"/>
        </w:rPr>
        <w:t>（３）</w:t>
      </w:r>
      <w:r>
        <w:rPr>
          <w:rFonts w:hint="eastAsia" w:ascii="ＭＳ 明朝" w:hAnsi="ＭＳ 明朝" w:eastAsia="ＭＳ 明朝"/>
          <w:b w:val="0"/>
          <w:strike w:val="0"/>
          <w:dstrike w:val="0"/>
          <w:color w:val="auto"/>
          <w:sz w:val="24"/>
        </w:rPr>
        <w:t>第６条に規定する補助金の交付を申請する</w:t>
      </w:r>
      <w:r>
        <w:rPr>
          <w:rFonts w:hint="eastAsia" w:ascii="ＭＳ 明朝" w:hAnsi="ＭＳ 明朝" w:eastAsia="ＭＳ 明朝"/>
          <w:b w:val="0"/>
          <w:strike w:val="0"/>
          <w:dstrike w:val="0"/>
          <w:color w:val="auto"/>
          <w:sz w:val="24"/>
          <w:highlight w:val="none"/>
        </w:rPr>
        <w:t>時点において、市民であること。</w:t>
      </w:r>
    </w:p>
    <w:p>
      <w:pPr>
        <w:pStyle w:val="0"/>
        <w:tabs>
          <w:tab w:val="left" w:leader="none" w:pos="5632"/>
        </w:tabs>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strike w:val="0"/>
          <w:dstrike w:val="0"/>
          <w:color w:val="auto"/>
          <w:sz w:val="24"/>
          <w:highlight w:val="none"/>
        </w:rPr>
        <w:t>（４）省エネ家電、太陽光発電設備等及び定置型蓄電池の購入に関し、他の補助制度による補助金の交付を受けていない者であること。</w:t>
      </w:r>
    </w:p>
    <w:p>
      <w:pPr>
        <w:pStyle w:val="0"/>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auto"/>
          <w:sz w:val="24"/>
          <w:highlight w:val="none"/>
        </w:rPr>
        <w:t>（５</w:t>
      </w: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取扱事業者から省エネ家電を購入し住宅に設置する者又は取扱事業者から太陽光発電設備等を購入し住宅に設置する者で、次のいずれにも該当する者であること。</w:t>
      </w:r>
    </w:p>
    <w:p>
      <w:pPr>
        <w:pStyle w:val="0"/>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auto"/>
          <w:sz w:val="24"/>
          <w:highlight w:val="none"/>
        </w:rPr>
        <w:t>　　ア　当該住宅に常時居住している者であること。</w:t>
      </w:r>
    </w:p>
    <w:p>
      <w:pPr>
        <w:pStyle w:val="0"/>
        <w:ind w:left="0" w:leftChars="0" w:hanging="825" w:hangingChars="3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auto"/>
          <w:sz w:val="24"/>
          <w:highlight w:val="none"/>
        </w:rPr>
        <w:t>　　イ　当該住宅に居住している者の属する世帯の世帯主、その配偶者、又は一親等の血族であること。</w:t>
      </w:r>
    </w:p>
    <w:p>
      <w:pPr>
        <w:pStyle w:val="0"/>
        <w:ind w:left="0" w:leftChars="0" w:hanging="825" w:hangingChars="300"/>
        <w:jc w:val="both"/>
        <w:rPr>
          <w:rFonts w:hint="eastAsia" w:ascii="ＭＳ 明朝" w:hAnsi="ＭＳ 明朝" w:eastAsia="ＭＳ 明朝"/>
          <w:b w:val="1"/>
          <w:color w:val="000000"/>
          <w:sz w:val="24"/>
          <w:highlight w:val="none"/>
        </w:rPr>
      </w:pPr>
      <w:r>
        <w:rPr>
          <w:rFonts w:hint="eastAsia" w:ascii="ＭＳ 明朝" w:hAnsi="ＭＳ 明朝" w:eastAsia="ＭＳ 明朝"/>
          <w:b w:val="0"/>
          <w:color w:val="auto"/>
          <w:sz w:val="24"/>
          <w:highlight w:val="none"/>
        </w:rPr>
        <w:t>　　ウ　設置に工事を伴う場合であって、当該住宅を所有していない場合は、当該住宅の所有者等から設置について同意が得られているものであること。</w:t>
      </w:r>
    </w:p>
    <w:p>
      <w:pPr>
        <w:pStyle w:val="0"/>
        <w:ind w:left="0" w:leftChars="0" w:hanging="825" w:hangingChars="300"/>
        <w:jc w:val="both"/>
        <w:rPr>
          <w:rFonts w:hint="eastAsia" w:ascii="ＭＳ 明朝" w:hAnsi="ＭＳ 明朝" w:eastAsia="ＭＳ 明朝"/>
          <w:b w:val="1"/>
          <w:color w:val="000000"/>
          <w:sz w:val="24"/>
          <w:highlight w:val="none"/>
        </w:rPr>
      </w:pPr>
      <w:r>
        <w:rPr>
          <w:rFonts w:hint="eastAsia" w:ascii="ＭＳ 明朝" w:hAnsi="ＭＳ 明朝" w:eastAsia="ＭＳ 明朝"/>
          <w:b w:val="0"/>
          <w:color w:val="auto"/>
          <w:sz w:val="24"/>
          <w:highlight w:val="none"/>
        </w:rPr>
        <w:t>　　エ　省エネ家電を買い換える場合にあっては買い換え前の対象製品を売却又は譲渡等することなく、適切な方法で排出するものであること。</w:t>
      </w:r>
    </w:p>
    <w:p>
      <w:pPr>
        <w:pStyle w:val="0"/>
        <w:ind w:left="0" w:leftChars="0" w:hanging="825" w:hangingChars="300"/>
        <w:jc w:val="both"/>
        <w:rPr>
          <w:rFonts w:hint="eastAsia" w:ascii="ＭＳ 明朝" w:hAnsi="ＭＳ 明朝" w:eastAsia="ＭＳ 明朝"/>
          <w:b w:val="1"/>
          <w:color w:val="000000"/>
          <w:sz w:val="24"/>
          <w:highlight w:val="none"/>
        </w:rPr>
      </w:pPr>
      <w:r>
        <w:rPr>
          <w:rFonts w:hint="eastAsia" w:ascii="ＭＳ 明朝" w:hAnsi="ＭＳ 明朝" w:eastAsia="ＭＳ 明朝"/>
          <w:b w:val="0"/>
          <w:color w:val="auto"/>
          <w:sz w:val="24"/>
          <w:highlight w:val="none"/>
        </w:rPr>
        <w:t>　　オ　</w:t>
      </w:r>
      <w:r>
        <w:rPr>
          <w:rFonts w:hint="eastAsia" w:ascii="ＭＳ 明朝" w:hAnsi="ＭＳ 明朝" w:eastAsia="ＭＳ 明朝"/>
          <w:b w:val="0"/>
          <w:color w:val="000000"/>
          <w:sz w:val="24"/>
        </w:rPr>
        <w:t>第７条の規定により補助金の交付を決定する前に省エネ家電又は太陽光発電設備等を購入及び設置していない者であること。</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（補助対象経費等）</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第４条　補助金の交付の対象となる経費（以下「補助対象経費」という。）は、次に掲げる経費とする。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１）買い換えを目的とする省エネ家電の購入（付帯するリモコン、配線等を含む）、設置及び配送に要する経費（買い換え前の対象製品の撤去に要する経費（工事費、処分費、運搬費等）は、含まないもの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（２）省エネ家電のうち、新たに設置するエアコンの購入（付帯するリモコン、配線等を含む）、設置及び配送に要する経費</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（３）太陽光発電設備等の購入（付帯する設備等を含む）及び設置に要する経費（既設の太陽光発電設備等の撤去に要する経費（工事費、処分費、運搬費等）は、含まないものとする。）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（４）定置型蓄電池の購入（付帯する設備等を含む）及び設置に要する経費（既設の定置型蓄電池の撤去に要する経費（工事費、処分費、運搬費等）は、含まないものとする。）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２　前項の規定にかかわらず、次に掲げる経費は、補助対象経費としないものとする。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（１）太陽光発電設備のみの購入及び設置に要する経費</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w:t>
      </w:r>
      <w:r>
        <w:rPr>
          <w:rFonts w:hint="eastAsia" w:ascii="ＭＳ 明朝" w:hAnsi="ＭＳ 明朝" w:eastAsia="ＭＳ 明朝"/>
          <w:b w:val="0"/>
          <w:color w:val="000000"/>
          <w:sz w:val="24"/>
          <w:highlight w:val="none"/>
        </w:rPr>
        <w:t>補助金を活用して購入及び設置した省エネ家電を同一の会計年度において他の省エネ家電に買い換える場合の経費</w:t>
      </w:r>
    </w:p>
    <w:p>
      <w:pPr>
        <w:pStyle w:val="0"/>
        <w:ind w:left="0" w:leftChars="0" w:firstLine="210" w:firstLineChars="1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（補助金の額）</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第５条　補助金の額は、次の各号に掲げる場合に応じ、当該各号に定める割合を乗じて得た額とする。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（１）省エネ家電を購入する場合　補助対象経費に５分の１を乗じて得た額とし、別表第３に掲げる額を上限とする。ただし、複数の対象製品を購入するときは、対象製品ごとに次項の規定を適用するものとし、対象製品ごとの補助金の額の合計を補助金の額とする。この場合において、１世帯あたり１０万円を上限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（２）太陽光発電設備等を購入する場合又は定置型蓄電池を購入する場合　補助対象経費に３分の１を乗じて得た額とし、別表第４に掲げる額を上限とする。</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２　前項に規定する補助金の額に１，０００円未満の端数があるときは、その端数を切り捨てた額とする。</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　（</w:t>
      </w:r>
      <w:r>
        <w:rPr>
          <w:rFonts w:hint="eastAsia" w:ascii="ＭＳ 明朝" w:hAnsi="ＭＳ 明朝" w:eastAsia="ＭＳ 明朝"/>
          <w:b w:val="0"/>
          <w:strike w:val="0"/>
          <w:dstrike w:val="0"/>
          <w:color w:val="auto"/>
          <w:sz w:val="24"/>
          <w:highlight w:val="none"/>
        </w:rPr>
        <w:t>交付申請</w:t>
      </w:r>
      <w:r>
        <w:rPr>
          <w:rFonts w:hint="eastAsia" w:ascii="ＭＳ 明朝" w:hAnsi="ＭＳ 明朝" w:eastAsia="ＭＳ 明朝"/>
          <w:b w:val="0"/>
          <w:color w:val="000000" w:themeColor="text1"/>
          <w:sz w:val="24"/>
          <w:highlight w:val="none"/>
        </w:rPr>
        <w:t>）</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第６条　補助金の交付を受けようとする者（以下「申請者」という。）は、</w:t>
      </w:r>
      <w:r>
        <w:rPr>
          <w:rFonts w:hint="eastAsia" w:ascii="ＭＳ 明朝" w:hAnsi="ＭＳ 明朝" w:eastAsia="ＭＳ 明朝"/>
          <w:color w:val="auto"/>
          <w:sz w:val="24"/>
        </w:rPr>
        <w:t>毎年度市長が別に定める申請期間内に、</w:t>
      </w:r>
      <w:r>
        <w:rPr>
          <w:rFonts w:hint="eastAsia" w:ascii="ＭＳ 明朝" w:hAnsi="ＭＳ 明朝" w:eastAsia="ＭＳ 明朝"/>
          <w:strike w:val="0"/>
          <w:dstrike w:val="0"/>
          <w:color w:val="auto"/>
          <w:sz w:val="24"/>
          <w:highlight w:val="none"/>
        </w:rPr>
        <w:t>登別市おうちの省エネ創エネ促進補助金交付申請書兼誓約書</w:t>
      </w:r>
      <w:r>
        <w:rPr>
          <w:rFonts w:hint="eastAsia" w:ascii="ＭＳ 明朝" w:hAnsi="ＭＳ 明朝" w:eastAsia="ＭＳ 明朝"/>
          <w:color w:val="000000" w:themeColor="text1"/>
          <w:sz w:val="24"/>
          <w:highlight w:val="none"/>
        </w:rPr>
        <w:t>（別記様式第１号）又はこれと同一の項目を具備した電子申請フォームに、次に掲げる書類を添えて市長に申請するものとする。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（１）省エネ家電又は太陽光発電設備等の取扱事業者及び購入等に要する費用が分かる書類（見積書等）の写し</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省エネ家電にあっては別表第１に掲げる要件を満たしていることを確認できる書類（製品カタログ、仕様書等）の写し、太陽光発電設備等にあっては別表第２に掲げる要件を満たしていることを確認できる書類（製品カタログ、仕様書等）の写し</w:t>
      </w:r>
    </w:p>
    <w:p>
      <w:pPr>
        <w:pStyle w:val="0"/>
        <w:ind w:left="0" w:leftChars="0" w:hanging="550" w:hangingChars="200"/>
        <w:jc w:val="both"/>
        <w:rPr>
          <w:rFonts w:hint="eastAsia" w:ascii="ＭＳ 明朝" w:hAnsi="ＭＳ 明朝" w:eastAsia="ＭＳ 明朝"/>
          <w:color w:val="auto"/>
          <w:sz w:val="24"/>
          <w:highlight w:val="none"/>
        </w:rPr>
      </w:pPr>
      <w:r>
        <w:rPr>
          <w:rFonts w:hint="eastAsia" w:ascii="ＭＳ 明朝" w:hAnsi="ＭＳ 明朝" w:eastAsia="ＭＳ 明朝"/>
          <w:color w:val="000000" w:themeColor="text1"/>
          <w:sz w:val="24"/>
          <w:highlight w:val="none"/>
        </w:rPr>
        <w:t>（３）</w:t>
      </w:r>
      <w:r>
        <w:rPr>
          <w:rFonts w:hint="eastAsia" w:ascii="ＭＳ 明朝" w:hAnsi="ＭＳ 明朝" w:eastAsia="ＭＳ 明朝"/>
          <w:color w:val="auto"/>
          <w:sz w:val="24"/>
        </w:rPr>
        <w:t>省エネ家電を買い替える場合にあっては買い換え前の対象製品の設置状況を、エアコンを新たに購入する場合にあっては設置予定箇所の状況を、それぞれ確認できる写真</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（４）申請</w:t>
      </w:r>
      <w:r>
        <w:rPr>
          <w:rFonts w:hint="eastAsia" w:ascii="ＭＳ 明朝" w:hAnsi="ＭＳ 明朝" w:eastAsia="ＭＳ 明朝"/>
          <w:color w:val="000000" w:themeColor="text1"/>
          <w:sz w:val="24"/>
          <w:highlight w:val="none"/>
        </w:rPr>
        <w:t>者の氏名、住所及び生年月日が記載された公的な書類の写し</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（５）申請者が世帯主の配偶者又は一親等の血族である場合、世帯主との関係が分かる書類（住民票等）の写し</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（６）その他市長が必要と認める書類</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w:t>
      </w:r>
      <w:r>
        <w:rPr>
          <w:rFonts w:hint="eastAsia" w:ascii="ＭＳ 明朝" w:hAnsi="ＭＳ 明朝" w:eastAsia="ＭＳ 明朝"/>
          <w:color w:val="000000" w:themeColor="text1"/>
          <w:sz w:val="24"/>
        </w:rPr>
        <w:t>交付の可否の決定</w:t>
      </w:r>
      <w:r>
        <w:rPr>
          <w:rFonts w:hint="eastAsia" w:ascii="ＭＳ 明朝" w:hAnsi="ＭＳ 明朝" w:eastAsia="ＭＳ 明朝"/>
          <w:color w:val="000000" w:themeColor="text1"/>
          <w:sz w:val="24"/>
          <w:highlight w:val="none"/>
        </w:rPr>
        <w:t>）</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第７条　</w:t>
      </w:r>
      <w:r>
        <w:rPr>
          <w:rFonts w:hint="eastAsia" w:ascii="ＭＳ 明朝" w:hAnsi="ＭＳ 明朝" w:eastAsia="ＭＳ 明朝"/>
          <w:color w:val="auto"/>
          <w:sz w:val="24"/>
        </w:rPr>
        <w:t>市長は、前条の申請があったときは、速やかにその内容を審査し、交付の可否を決定したときは登別市おうちの省エネ創エネ促進補助金（交付・不交付）決定通知書（別記様式第２号）により申請者に通知するものとする。</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strike w:val="0"/>
          <w:dstrike w:val="0"/>
          <w:color w:val="auto"/>
          <w:sz w:val="24"/>
          <w:highlight w:val="none"/>
        </w:rPr>
        <w:t>申請内容</w:t>
      </w:r>
      <w:r>
        <w:rPr>
          <w:rFonts w:hint="eastAsia" w:ascii="ＭＳ 明朝" w:hAnsi="ＭＳ 明朝" w:eastAsia="ＭＳ 明朝"/>
          <w:color w:val="auto"/>
          <w:sz w:val="24"/>
          <w:highlight w:val="none"/>
        </w:rPr>
        <w:t>の変更等）</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color w:val="auto"/>
          <w:sz w:val="24"/>
          <w:highlight w:val="none"/>
        </w:rPr>
        <w:t>第８条　</w:t>
      </w:r>
      <w:r>
        <w:rPr>
          <w:rFonts w:hint="eastAsia" w:ascii="ＭＳ 明朝" w:hAnsi="ＭＳ 明朝" w:eastAsia="ＭＳ 明朝"/>
          <w:b w:val="0"/>
          <w:strike w:val="0"/>
          <w:dstrike w:val="0"/>
          <w:color w:val="000000"/>
          <w:sz w:val="24"/>
        </w:rPr>
        <w:t>前条の規定により補助金の交付の決定を受けた者（以下「交付決定者」という。）は、</w:t>
      </w:r>
      <w:r>
        <w:rPr>
          <w:rFonts w:hint="eastAsia" w:ascii="ＭＳ 明朝" w:hAnsi="ＭＳ 明朝" w:eastAsia="ＭＳ 明朝"/>
          <w:b w:val="0"/>
          <w:strike w:val="0"/>
          <w:dstrike w:val="0"/>
          <w:color w:val="000000"/>
          <w:sz w:val="24"/>
          <w:highlight w:val="none"/>
        </w:rPr>
        <w:t>第６条の規定により申請した</w:t>
      </w:r>
      <w:r>
        <w:rPr>
          <w:rFonts w:hint="eastAsia" w:ascii="ＭＳ 明朝" w:hAnsi="ＭＳ 明朝" w:eastAsia="ＭＳ 明朝"/>
          <w:b w:val="0"/>
          <w:color w:val="auto"/>
          <w:sz w:val="24"/>
          <w:highlight w:val="none"/>
        </w:rPr>
        <w:t>内容を変更又は中止しようとするときは、</w:t>
      </w:r>
      <w:r>
        <w:rPr>
          <w:rFonts w:hint="eastAsia" w:ascii="ＭＳ 明朝" w:hAnsi="ＭＳ 明朝" w:eastAsia="ＭＳ 明朝"/>
          <w:b w:val="0"/>
          <w:color w:val="000000"/>
          <w:sz w:val="24"/>
          <w:highlight w:val="none"/>
        </w:rPr>
        <w:t>登別市おうちの省エネ創エネ促進補助金</w:t>
      </w:r>
      <w:r>
        <w:rPr>
          <w:rFonts w:hint="eastAsia" w:ascii="ＭＳ 明朝" w:hAnsi="ＭＳ 明朝" w:eastAsia="ＭＳ 明朝"/>
          <w:b w:val="0"/>
          <w:color w:val="auto"/>
          <w:sz w:val="24"/>
          <w:highlight w:val="none"/>
        </w:rPr>
        <w:t>（変更・中止）承認申請書（別記様式第３号）に、次に掲げる書類を添えて市長に申請し、承認を受けなければならない。ただし、</w:t>
      </w:r>
      <w:r>
        <w:rPr>
          <w:rFonts w:hint="eastAsia" w:ascii="ＭＳ 明朝" w:hAnsi="ＭＳ 明朝" w:eastAsia="ＭＳ 明朝"/>
          <w:b w:val="0"/>
          <w:strike w:val="0"/>
          <w:dstrike w:val="0"/>
          <w:color w:val="000000"/>
          <w:sz w:val="24"/>
          <w:highlight w:val="none"/>
        </w:rPr>
        <w:t>第６条の規定により申請した</w:t>
      </w:r>
      <w:r>
        <w:rPr>
          <w:rFonts w:hint="eastAsia" w:ascii="ＭＳ 明朝" w:hAnsi="ＭＳ 明朝" w:eastAsia="ＭＳ 明朝"/>
          <w:b w:val="0"/>
          <w:color w:val="auto"/>
          <w:sz w:val="24"/>
          <w:highlight w:val="none"/>
        </w:rPr>
        <w:t>内容の変更が軽微であって、補助金の額に影響を及ぼさない場合はこの限りでない。</w:t>
      </w:r>
    </w:p>
    <w:p>
      <w:pPr>
        <w:pStyle w:val="0"/>
        <w:ind w:leftChars="0" w:firstLine="0" w:firstLineChars="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w:t>
      </w:r>
      <w:r>
        <w:rPr>
          <w:rFonts w:hint="eastAsia" w:ascii="ＭＳ 明朝" w:hAnsi="ＭＳ 明朝" w:eastAsia="ＭＳ 明朝"/>
          <w:b w:val="0"/>
          <w:strike w:val="0"/>
          <w:dstrike w:val="0"/>
          <w:color w:val="000000"/>
          <w:sz w:val="24"/>
          <w:highlight w:val="none"/>
        </w:rPr>
        <w:t>第６条の規定により申請した</w:t>
      </w:r>
      <w:r>
        <w:rPr>
          <w:rFonts w:hint="eastAsia" w:ascii="ＭＳ 明朝" w:hAnsi="ＭＳ 明朝" w:eastAsia="ＭＳ 明朝"/>
          <w:color w:val="000000"/>
          <w:sz w:val="24"/>
          <w:highlight w:val="none"/>
        </w:rPr>
        <w:t>内容の変更等が分かる書類</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color w:val="000000"/>
          <w:sz w:val="24"/>
          <w:highlight w:val="none"/>
        </w:rPr>
        <w:t>（２）その他市長が必要と認める書類</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２　市長は、前項の申請があったときは、速やかにその内容を審査し、その結果を登別市おうちの省エネ創エネ促進補助金</w:t>
      </w:r>
      <w:r>
        <w:rPr>
          <w:rFonts w:hint="eastAsia" w:ascii="ＭＳ 明朝" w:hAnsi="ＭＳ 明朝" w:eastAsia="ＭＳ 明朝"/>
          <w:b w:val="0"/>
          <w:color w:val="auto"/>
          <w:sz w:val="24"/>
          <w:highlight w:val="none"/>
        </w:rPr>
        <w:t>（変更・中止）</w:t>
      </w:r>
      <w:r>
        <w:rPr>
          <w:rFonts w:hint="eastAsia" w:ascii="ＭＳ 明朝" w:hAnsi="ＭＳ 明朝" w:eastAsia="ＭＳ 明朝"/>
          <w:b w:val="0"/>
          <w:color w:val="000000"/>
          <w:sz w:val="24"/>
          <w:highlight w:val="none"/>
        </w:rPr>
        <w:t>（承認・不承認）決定通知書（別記様式第４号）により</w:t>
      </w:r>
      <w:r>
        <w:rPr>
          <w:rFonts w:hint="eastAsia" w:ascii="ＭＳ 明朝" w:hAnsi="ＭＳ 明朝" w:eastAsia="ＭＳ 明朝"/>
          <w:b w:val="0"/>
          <w:strike w:val="0"/>
          <w:dstrike w:val="0"/>
          <w:color w:val="auto"/>
          <w:sz w:val="24"/>
          <w:highlight w:val="none"/>
        </w:rPr>
        <w:t>交付決定者</w:t>
      </w:r>
      <w:r>
        <w:rPr>
          <w:rFonts w:hint="eastAsia" w:ascii="ＭＳ 明朝" w:hAnsi="ＭＳ 明朝" w:eastAsia="ＭＳ 明朝"/>
          <w:b w:val="0"/>
          <w:color w:val="000000"/>
          <w:sz w:val="24"/>
          <w:highlight w:val="none"/>
        </w:rPr>
        <w:t>に通知するものとする。</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w:t>
      </w:r>
      <w:r>
        <w:rPr>
          <w:rFonts w:hint="eastAsia" w:ascii="ＭＳ 明朝" w:hAnsi="ＭＳ 明朝" w:eastAsia="ＭＳ 明朝"/>
          <w:strike w:val="0"/>
          <w:dstrike w:val="0"/>
          <w:color w:val="auto"/>
          <w:sz w:val="24"/>
          <w:highlight w:val="none"/>
        </w:rPr>
        <w:t>交付</w:t>
      </w:r>
      <w:r>
        <w:rPr>
          <w:rFonts w:hint="eastAsia" w:ascii="ＭＳ 明朝" w:hAnsi="ＭＳ 明朝" w:eastAsia="ＭＳ 明朝"/>
          <w:color w:val="000000" w:themeColor="text1"/>
          <w:sz w:val="24"/>
          <w:highlight w:val="none"/>
        </w:rPr>
        <w:t>決定の取消し）</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第９条　市長は、</w:t>
      </w:r>
      <w:r>
        <w:rPr>
          <w:rFonts w:hint="eastAsia" w:ascii="ＭＳ 明朝" w:hAnsi="ＭＳ 明朝" w:eastAsia="ＭＳ 明朝"/>
          <w:strike w:val="0"/>
          <w:dstrike w:val="0"/>
          <w:color w:val="auto"/>
          <w:sz w:val="24"/>
          <w:highlight w:val="none"/>
        </w:rPr>
        <w:t>交付決定者</w:t>
      </w:r>
      <w:r>
        <w:rPr>
          <w:rFonts w:hint="eastAsia" w:ascii="ＭＳ 明朝" w:hAnsi="ＭＳ 明朝" w:eastAsia="ＭＳ 明朝"/>
          <w:color w:val="auto"/>
          <w:sz w:val="24"/>
          <w:highlight w:val="none"/>
        </w:rPr>
        <w:t>が次の各号のいずれかに該当するときは、</w:t>
      </w:r>
      <w:r>
        <w:rPr>
          <w:rFonts w:hint="eastAsia" w:ascii="ＭＳ 明朝" w:hAnsi="ＭＳ 明朝" w:eastAsia="ＭＳ 明朝"/>
          <w:strike w:val="0"/>
          <w:dstrike w:val="0"/>
          <w:color w:val="auto"/>
          <w:sz w:val="24"/>
          <w:highlight w:val="none"/>
        </w:rPr>
        <w:t>交付</w:t>
      </w:r>
      <w:r>
        <w:rPr>
          <w:rFonts w:hint="eastAsia" w:ascii="ＭＳ 明朝" w:hAnsi="ＭＳ 明朝" w:eastAsia="ＭＳ 明朝"/>
          <w:color w:val="auto"/>
          <w:sz w:val="24"/>
          <w:highlight w:val="none"/>
        </w:rPr>
        <w:t>決定を取り消すことができる。</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（１）</w:t>
      </w:r>
      <w:r>
        <w:rPr>
          <w:rFonts w:hint="eastAsia" w:ascii="ＭＳ 明朝" w:hAnsi="ＭＳ 明朝" w:eastAsia="ＭＳ 明朝"/>
          <w:color w:val="000000" w:themeColor="text1"/>
          <w:sz w:val="24"/>
        </w:rPr>
        <w:t>市長が指定した期限までに次条に規定する実績報告を行わなかったとき。</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（２）</w:t>
      </w:r>
      <w:r>
        <w:rPr>
          <w:rFonts w:hint="eastAsia" w:ascii="ＭＳ 明朝" w:hAnsi="ＭＳ 明朝" w:eastAsia="ＭＳ 明朝"/>
          <w:color w:val="000000" w:themeColor="text1"/>
          <w:sz w:val="24"/>
        </w:rPr>
        <w:t>交付決定者から決定の取消しの申し出があったとき。</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（３）</w:t>
      </w:r>
      <w:r>
        <w:rPr>
          <w:rFonts w:hint="eastAsia" w:ascii="ＭＳ 明朝" w:hAnsi="ＭＳ 明朝" w:eastAsia="ＭＳ 明朝"/>
          <w:color w:val="000000" w:themeColor="text1"/>
          <w:sz w:val="24"/>
        </w:rPr>
        <w:t>第６条の規定により申請した内容に不正の行為があると認められたとき。</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（４）前各号に掲げるもののほか、市長が特に必要があると認めたとき。</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２　</w:t>
      </w:r>
      <w:r>
        <w:rPr>
          <w:rFonts w:hint="eastAsia" w:ascii="ＭＳ 明朝" w:hAnsi="ＭＳ 明朝" w:eastAsia="ＭＳ 明朝"/>
          <w:color w:val="000000" w:themeColor="text1"/>
          <w:sz w:val="24"/>
        </w:rPr>
        <w:t>市長は、前項の取消しを行ったときは、登別市おうちの省エネ創エネ促進補助金交付決定取消し通知書（別記様式第５号）により補助対象者へ通知するものとする。</w:t>
      </w:r>
    </w:p>
    <w:p>
      <w:pPr>
        <w:pStyle w:val="0"/>
        <w:ind w:left="0" w:leftChars="0" w:hanging="550" w:hangingChars="2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strike w:val="0"/>
          <w:dstrike w:val="0"/>
          <w:color w:val="auto"/>
          <w:sz w:val="24"/>
          <w:highlight w:val="none"/>
        </w:rPr>
        <w:t>実績報告等</w:t>
      </w:r>
      <w:r>
        <w:rPr>
          <w:rFonts w:hint="eastAsia" w:ascii="ＭＳ 明朝" w:hAnsi="ＭＳ 明朝" w:eastAsia="ＭＳ 明朝"/>
          <w:color w:val="auto"/>
          <w:sz w:val="24"/>
          <w:highlight w:val="none"/>
        </w:rPr>
        <w:t>）</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第１０条　</w:t>
      </w:r>
      <w:r>
        <w:rPr>
          <w:rFonts w:hint="eastAsia" w:ascii="ＭＳ 明朝" w:hAnsi="ＭＳ 明朝" w:eastAsia="ＭＳ 明朝"/>
          <w:color w:val="000000" w:themeColor="text1"/>
          <w:sz w:val="24"/>
        </w:rPr>
        <w:t>交付決定者は、省エネ家電又は太陽光発電設備等の購入及び設置が完了したときは、登別市おうちの省エネ創エネ促進補助金実績報告書（別記様式第６号）又はこれと同一の項目を具備した電子申請フォームに、次に掲げる書類を添えて市長に報告するものとする。</w:t>
      </w:r>
    </w:p>
    <w:p>
      <w:pPr>
        <w:pStyle w:val="0"/>
        <w:ind w:left="0" w:leftChars="0" w:hanging="517" w:hangingChars="1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（１）省エネ家電又は太陽光発電設備等の購入及び設置に要した費用、購入先及び購入日を確認できる書類（領収書等）の写し</w:t>
      </w:r>
    </w:p>
    <w:p>
      <w:pPr>
        <w:pStyle w:val="0"/>
        <w:ind w:left="0" w:leftChars="0" w:hanging="517" w:hangingChars="1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（２）設置した省エネ家電又は設置した太陽光発電設備等の製造事業者が発行する保証書等の写し</w:t>
      </w:r>
    </w:p>
    <w:p>
      <w:pPr>
        <w:pStyle w:val="0"/>
        <w:ind w:left="0" w:leftChars="0" w:hanging="517" w:hangingChars="1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（３）設置した省エネ家電又は設置した太陽光発電設備等の設置状況が分かる写真</w:t>
      </w:r>
    </w:p>
    <w:p>
      <w:pPr>
        <w:pStyle w:val="0"/>
        <w:ind w:left="0" w:leftChars="0" w:hanging="517" w:hangingChars="1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（４）省エネ家電の買い替えの場合、買い換え前の対象製品のうち、エアコン又は電気冷蔵庫については家電リサイクル券（特定家庭用機器廃棄物管理票）の写し</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（５）</w:t>
      </w:r>
      <w:r>
        <w:rPr>
          <w:rFonts w:hint="eastAsia" w:ascii="ＭＳ 明朝" w:hAnsi="ＭＳ 明朝" w:eastAsia="ＭＳ 明朝"/>
          <w:color w:val="auto"/>
          <w:sz w:val="24"/>
          <w:highlight w:val="none"/>
        </w:rPr>
        <w:t>その他市長が必要と認める書類</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w:t>
      </w:r>
      <w:r>
        <w:rPr>
          <w:rFonts w:hint="eastAsia" w:ascii="ＭＳ 明朝" w:hAnsi="ＭＳ 明朝" w:eastAsia="ＭＳ 明朝"/>
          <w:color w:val="000000" w:themeColor="text1"/>
          <w:sz w:val="24"/>
        </w:rPr>
        <w:t>前項の規定により実績報告を行うことができる期限は、市長が別に定めるものとする。</w:t>
      </w:r>
    </w:p>
    <w:p>
      <w:pPr>
        <w:pStyle w:val="0"/>
        <w:ind w:leftChars="0" w:hanging="242" w:hangingChars="88"/>
        <w:jc w:val="both"/>
        <w:rPr>
          <w:rFonts w:hint="eastAsia" w:ascii="ＭＳ 明朝" w:hAnsi="ＭＳ 明朝" w:eastAsia="ＭＳ 明朝"/>
          <w:color w:val="auto"/>
          <w:sz w:val="24"/>
          <w:highlight w:val="none"/>
        </w:rPr>
      </w:pPr>
      <w:r>
        <w:rPr>
          <w:rFonts w:hint="eastAsia" w:ascii="ＭＳ 明朝" w:hAnsi="ＭＳ 明朝" w:eastAsia="ＭＳ 明朝"/>
          <w:color w:val="000000" w:themeColor="text1"/>
          <w:sz w:val="24"/>
          <w:highlight w:val="none"/>
        </w:rPr>
        <w:t>　（</w:t>
      </w:r>
      <w:r>
        <w:rPr>
          <w:rFonts w:hint="eastAsia" w:ascii="ＭＳ 明朝" w:hAnsi="ＭＳ 明朝" w:eastAsia="ＭＳ 明朝"/>
          <w:strike w:val="0"/>
          <w:dstrike w:val="0"/>
          <w:color w:val="auto"/>
          <w:sz w:val="24"/>
          <w:highlight w:val="none"/>
        </w:rPr>
        <w:t>補助金額の確定</w:t>
      </w:r>
      <w:r>
        <w:rPr>
          <w:rFonts w:hint="eastAsia" w:ascii="ＭＳ 明朝" w:hAnsi="ＭＳ 明朝" w:eastAsia="ＭＳ 明朝"/>
          <w:color w:val="auto"/>
          <w:sz w:val="24"/>
          <w:highlight w:val="none"/>
        </w:rPr>
        <w:t>）</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auto"/>
          <w:sz w:val="24"/>
          <w:highlight w:val="none"/>
        </w:rPr>
        <w:t>第１</w:t>
      </w:r>
      <w:r>
        <w:rPr>
          <w:rFonts w:hint="eastAsia" w:ascii="ＭＳ 明朝" w:hAnsi="ＭＳ 明朝" w:eastAsia="ＭＳ 明朝"/>
          <w:color w:val="000000" w:themeColor="text1"/>
          <w:sz w:val="24"/>
          <w:highlight w:val="none"/>
        </w:rPr>
        <w:t>１条　</w:t>
      </w:r>
      <w:r>
        <w:rPr>
          <w:rFonts w:hint="eastAsia" w:ascii="ＭＳ 明朝" w:hAnsi="ＭＳ 明朝" w:eastAsia="ＭＳ 明朝"/>
          <w:color w:val="000000" w:themeColor="text1"/>
          <w:sz w:val="24"/>
        </w:rPr>
        <w:t>市長は、前条の規定により実績報告があったときは、速やかにその内容を審査し、補助金の交付の額を確定し、登別市おうちの省エネ創エネ促進補助金額確定通知書（別記様式第７号）により通知するものとする。</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（請求等）</w:t>
      </w:r>
    </w:p>
    <w:p>
      <w:pPr>
        <w:pStyle w:val="0"/>
        <w:ind w:leftChars="0" w:hanging="242" w:hangingChars="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第１２条　</w:t>
      </w:r>
      <w:r>
        <w:rPr>
          <w:rFonts w:hint="eastAsia" w:ascii="ＭＳ 明朝" w:hAnsi="ＭＳ 明朝" w:eastAsia="ＭＳ 明朝"/>
          <w:color w:val="000000" w:themeColor="text1"/>
          <w:sz w:val="24"/>
        </w:rPr>
        <w:t>前条の規定により補助金の額の確定を受けた者は、登別市おうちの省エネ創エネ促進補助金交付請求書（別記様式第８号）に、次に掲げる書類を添えて市長に補助金の交付を請求するものとする。</w:t>
      </w:r>
    </w:p>
    <w:p>
      <w:pPr>
        <w:pStyle w:val="0"/>
        <w:ind w:left="0" w:leftChars="0" w:hanging="517" w:hangingChars="188"/>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（１）補助金の振込先を確認できる書類（通帳、インターネットでの表示画面等）の写し</w:t>
      </w:r>
    </w:p>
    <w:p>
      <w:pPr>
        <w:pStyle w:val="0"/>
        <w:ind w:left="0" w:leftChars="0" w:hanging="550" w:hangingChars="200"/>
        <w:jc w:val="both"/>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w:t>
      </w:r>
      <w:r>
        <w:rPr>
          <w:rFonts w:hint="eastAsia" w:ascii="ＭＳ 明朝" w:hAnsi="ＭＳ 明朝" w:eastAsia="ＭＳ 明朝"/>
          <w:color w:val="000000" w:themeColor="text1"/>
          <w:sz w:val="24"/>
        </w:rPr>
        <w:t>登別市おうちの省エネ創エネ促進補助金額確定通知書の写し</w:t>
      </w:r>
    </w:p>
    <w:p>
      <w:pPr>
        <w:pStyle w:val="0"/>
        <w:ind w:leftChars="0" w:hanging="242" w:hangingChars="88"/>
        <w:jc w:val="both"/>
        <w:rPr>
          <w:rFonts w:hint="eastAsia" w:ascii="ＭＳ 明朝" w:hAnsi="ＭＳ 明朝" w:eastAsia="ＭＳ 明朝"/>
          <w:color w:val="auto"/>
          <w:sz w:val="24"/>
          <w:highlight w:val="none"/>
        </w:rPr>
      </w:pPr>
      <w:r>
        <w:rPr>
          <w:rFonts w:hint="eastAsia" w:ascii="ＭＳ 明朝" w:hAnsi="ＭＳ 明朝" w:eastAsia="ＭＳ 明朝"/>
          <w:b w:val="0"/>
          <w:color w:val="000000"/>
          <w:sz w:val="24"/>
          <w:highlight w:val="none"/>
        </w:rPr>
        <w:t>２　市長は、前項の請求が適当と認めるときは、速やかに補助金を交付するものとする。</w:t>
      </w:r>
      <w:r>
        <w:rPr>
          <w:rFonts w:hint="eastAsia" w:ascii="ＭＳ 明朝" w:hAnsi="ＭＳ 明朝" w:eastAsia="ＭＳ 明朝"/>
          <w:color w:val="auto"/>
          <w:sz w:val="24"/>
          <w:highlight w:val="none"/>
        </w:rPr>
        <w:t>　</w:t>
      </w:r>
    </w:p>
    <w:p>
      <w:pPr>
        <w:pStyle w:val="0"/>
        <w:ind w:left="216" w:leftChars="88"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（状況調査等）</w:t>
      </w:r>
    </w:p>
    <w:p>
      <w:pPr>
        <w:pStyle w:val="0"/>
        <w:ind w:leftChars="0" w:hanging="242" w:hangingChars="88"/>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第１３条　市長は、交付決定者に対し、必要な調査等を求めることができる。</w:t>
      </w:r>
    </w:p>
    <w:p>
      <w:pPr>
        <w:pStyle w:val="0"/>
        <w:ind w:leftChars="0" w:hanging="242" w:hangingChars="88"/>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交付決定者は、市長が前項の規定による調査等を求めた場合には、これに協力しなければならない。</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（取得財産等の管理及び処分）</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第１４条　交付決定者は、補助金の交付を受けて取得した財産等（以下「取得財産等」という。）の管理に当たっては、善良な管理者の注意をもって管理するものとする。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交付決定者は、取得財産等を補助金の交付の目的に反して使用し、他の者に貸し付け若しくは売却し、廃棄し、又は債務の担保に供しようとするときは、あらかじめ市長の承認を受けなければならない。ただし、取得財産等の使用年数が減価償却資産の耐用年数等に関する省令（昭和４０年大蔵省令第１５号）で定める期間を経過した場合はこの限りでない。</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３　市長は、交付決定者に対し、前項の承認を受けて取得財産等を処分することにより得た収入の全部又はその一部の返還を求めることができる。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（交付決定の取消し及び補助金の返還）</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第１５条　市長は、交付決定者が次の各号のいずれかに該当するときは、補助金の交付の決定を取り消し、又は既に交付した補助金の全部若しくは一部の返還を求めることができる。</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（１）補助金の交付の条件に違反したとき。</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（２）申請等に不正の行為があると認められるとき。</w:t>
      </w:r>
    </w:p>
    <w:p>
      <w:pPr>
        <w:pStyle w:val="0"/>
        <w:ind w:leftChars="0" w:hanging="490" w:hangingChars="178"/>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（３）前各号に掲げるもののほか、市長が特に必要があると認めたとき。</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color w:val="auto"/>
          <w:sz w:val="24"/>
          <w:highlight w:val="none"/>
        </w:rPr>
        <w:t>２　交付決定者は、前条第３項及び前項の規定により、市長から補助金の返還を求められたときは、市長が定める期日までに、交付を受けた補助金の全部又は一部を返還しなければならない。</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（書類の整備）</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auto"/>
          <w:sz w:val="24"/>
          <w:highlight w:val="none"/>
        </w:rPr>
        <w:t>第１６条　交付決定者は、補助金の申請等</w:t>
      </w:r>
      <w:r>
        <w:rPr>
          <w:rFonts w:hint="eastAsia" w:ascii="ＭＳ 明朝" w:hAnsi="ＭＳ 明朝" w:eastAsia="ＭＳ 明朝"/>
          <w:b w:val="0"/>
          <w:color w:val="000000"/>
          <w:sz w:val="24"/>
          <w:highlight w:val="none"/>
        </w:rPr>
        <w:t>に関する書類及び帳簿を整理し、補助金の交付を受けた日の属する会計年度の翌年度から起算して５年間保管しなければならない。</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（その他）</w:t>
      </w:r>
    </w:p>
    <w:p>
      <w:pPr>
        <w:pStyle w:val="0"/>
        <w:ind w:left="0" w:leftChars="0" w:hanging="275"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第１７</w:t>
      </w:r>
      <w:r>
        <w:rPr>
          <w:rFonts w:hint="eastAsia" w:ascii="ＭＳ 明朝" w:hAnsi="ＭＳ 明朝" w:eastAsia="ＭＳ 明朝"/>
          <w:b w:val="0"/>
          <w:color w:val="auto"/>
          <w:sz w:val="24"/>
          <w:highlight w:val="none"/>
        </w:rPr>
        <w:t>条</w:t>
      </w:r>
      <w:r>
        <w:rPr>
          <w:rFonts w:hint="eastAsia" w:ascii="ＭＳ 明朝" w:hAnsi="ＭＳ 明朝" w:eastAsia="ＭＳ 明朝"/>
          <w:b w:val="0"/>
          <w:color w:val="000000"/>
          <w:sz w:val="24"/>
          <w:highlight w:val="none"/>
        </w:rPr>
        <w:t>　この要綱に定めるもののほか、必要な事項は、市長が別に定める。</w:t>
      </w:r>
    </w:p>
    <w:p>
      <w:pPr>
        <w:pStyle w:val="0"/>
        <w:ind w:left="0" w:leftChars="0" w:hanging="275" w:hangingChars="100"/>
        <w:jc w:val="both"/>
        <w:rPr>
          <w:rFonts w:hint="eastAsia" w:ascii="ＭＳ 明朝" w:hAnsi="ＭＳ 明朝" w:eastAsia="ＭＳ 明朝"/>
          <w:color w:val="000000"/>
          <w:sz w:val="24"/>
          <w:highlight w:val="none"/>
        </w:rPr>
      </w:pPr>
    </w:p>
    <w:p>
      <w:pPr>
        <w:pStyle w:val="0"/>
        <w:ind w:left="0" w:leftChars="0" w:hanging="275"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　　　附　則（令和６年告示第１９号）</w:t>
      </w:r>
      <w:r>
        <w:rPr>
          <w:rFonts w:hint="eastAsia"/>
        </w:rPr>
        <w:br w:type="textWrapping" w:clear="none"/>
      </w:r>
      <w:r>
        <w:rPr>
          <w:rFonts w:hint="eastAsia" w:ascii="ＭＳ 明朝" w:hAnsi="ＭＳ 明朝" w:eastAsia="ＭＳ 明朝"/>
          <w:b w:val="0"/>
          <w:color w:val="000000"/>
          <w:sz w:val="24"/>
          <w:highlight w:val="none"/>
        </w:rPr>
        <w:t>この告示は、公布の日から施行する。</w:t>
      </w:r>
    </w:p>
    <w:p>
      <w:pPr>
        <w:pStyle w:val="0"/>
        <w:ind w:left="0" w:leftChars="0" w:firstLine="210" w:firstLineChars="100"/>
        <w:jc w:val="both"/>
        <w:rPr>
          <w:rFonts w:hint="eastAsia" w:ascii="ＭＳ 明朝" w:hAnsi="ＭＳ 明朝" w:eastAsia="ＭＳ 明朝"/>
          <w:color w:val="000000"/>
          <w:sz w:val="24"/>
          <w:highlight w:val="none"/>
        </w:rPr>
      </w:pPr>
    </w:p>
    <w:p>
      <w:pPr>
        <w:pStyle w:val="0"/>
        <w:ind w:left="0" w:leftChars="0" w:firstLine="210" w:firstLine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　　附　則（令和７年告示第７４号）</w:t>
      </w:r>
      <w:r>
        <w:rPr>
          <w:rFonts w:hint="eastAsia"/>
        </w:rPr>
        <w:br w:type="textWrapping" w:clear="none"/>
      </w:r>
      <w:r>
        <w:rPr>
          <w:rFonts w:hint="eastAsia" w:ascii="ＭＳ 明朝" w:hAnsi="ＭＳ 明朝" w:eastAsia="ＭＳ 明朝"/>
          <w:color w:val="000000"/>
          <w:sz w:val="24"/>
          <w:highlight w:val="none"/>
        </w:rPr>
        <w:t>　（施行期日）</w:t>
      </w:r>
      <w:r>
        <w:rPr>
          <w:rFonts w:hint="eastAsia"/>
        </w:rPr>
        <w:br w:type="textWrapping" w:clear="none"/>
      </w:r>
      <w:r>
        <w:rPr>
          <w:rFonts w:hint="eastAsia" w:ascii="ＭＳ 明朝" w:hAnsi="ＭＳ 明朝" w:eastAsia="ＭＳ 明朝"/>
          <w:b w:val="0"/>
          <w:color w:val="000000"/>
          <w:sz w:val="24"/>
          <w:highlight w:val="none"/>
        </w:rPr>
        <w:t>１　この告示は、令和７年４月１日から施行する。</w:t>
      </w:r>
    </w:p>
    <w:p>
      <w:pPr>
        <w:pStyle w:val="0"/>
        <w:ind w:left="0" w:leftChars="0" w:firstLine="210" w:firstLineChars="10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（経過措置）</w:t>
      </w:r>
      <w:r>
        <w:rPr>
          <w:rFonts w:hint="eastAsia"/>
        </w:rPr>
        <w:br w:type="textWrapping" w:clear="none"/>
      </w:r>
      <w:r>
        <w:rPr>
          <w:rFonts w:hint="eastAsia" w:ascii="ＭＳ 明朝" w:hAnsi="ＭＳ 明朝" w:eastAsia="ＭＳ 明朝"/>
          <w:color w:val="000000"/>
          <w:sz w:val="24"/>
          <w:highlight w:val="none"/>
        </w:rPr>
        <w:t>２　この告示の施行の際、この告示による改正前の告示の規定により作　　　</w:t>
      </w:r>
    </w:p>
    <w:p>
      <w:pPr>
        <w:pStyle w:val="0"/>
        <w:ind w:left="0" w:leftChars="0" w:firstLine="210" w:firstLineChars="10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成された様式の用紙で現に残存するものは、必要な修正を加えた上で、　</w:t>
      </w:r>
    </w:p>
    <w:p>
      <w:pPr>
        <w:pStyle w:val="0"/>
        <w:ind w:left="0" w:leftChars="0" w:firstLine="210" w:firstLineChars="10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なお当分の間、使用することができる。</w:t>
      </w:r>
    </w:p>
    <w:p>
      <w:pPr>
        <w:pStyle w:val="0"/>
        <w:ind w:left="0" w:leftChars="0" w:firstLine="210" w:firstLineChars="100"/>
        <w:jc w:val="both"/>
        <w:rPr>
          <w:rFonts w:hint="eastAsia" w:ascii="ＭＳ 明朝" w:hAnsi="ＭＳ 明朝" w:eastAsia="ＭＳ 明朝"/>
          <w:color w:val="000000"/>
          <w:sz w:val="24"/>
          <w:highlight w:val="none"/>
        </w:rPr>
      </w:pPr>
    </w:p>
    <w:p>
      <w:pPr>
        <w:pStyle w:val="0"/>
        <w:ind w:left="0" w:leftChars="0" w:hanging="550" w:hangingChars="20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b w:val="0"/>
          <w:color w:val="000000"/>
          <w:sz w:val="24"/>
          <w:highlight w:val="none"/>
        </w:rPr>
        <w:t>附　則（令和８年告示第１０７号）</w:t>
      </w:r>
      <w:r>
        <w:rPr>
          <w:rFonts w:hint="eastAsia"/>
        </w:rPr>
        <w:br w:type="textWrapping" w:clear="none"/>
      </w:r>
      <w:r>
        <w:rPr>
          <w:rFonts w:hint="eastAsia" w:ascii="ＭＳ 明朝" w:hAnsi="ＭＳ 明朝" w:eastAsia="ＭＳ 明朝"/>
          <w:b w:val="0"/>
          <w:color w:val="000000"/>
          <w:sz w:val="24"/>
          <w:highlight w:val="none"/>
        </w:rPr>
        <w:t>この告示は、公布の日から施行する。</w:t>
      </w: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別表第１</w:t>
      </w:r>
      <w:r>
        <w:rPr>
          <w:rFonts w:hint="eastAsia" w:ascii="ＭＳ 明朝" w:hAnsi="ＭＳ 明朝" w:eastAsia="ＭＳ 明朝"/>
          <w:color w:val="auto"/>
          <w:sz w:val="24"/>
          <w:highlight w:val="none"/>
        </w:rPr>
        <w:t xml:space="preserve"> </w:t>
      </w:r>
      <w:r>
        <w:rPr>
          <w:rFonts w:hint="eastAsia"/>
          <w:sz w:val="24"/>
          <w:highlight w:val="none"/>
        </w:rPr>
        <w:t>省エネ家電の要件</w:t>
      </w:r>
    </w:p>
    <w:tbl>
      <w:tblPr>
        <w:tblStyle w:val="18"/>
        <w:tblW w:w="9060" w:type="dxa"/>
        <w:tblInd w:w="0" w:type="dxa"/>
        <w:tblLayout w:type="fixed"/>
        <w:tblLook w:firstRow="1" w:lastRow="0" w:firstColumn="1" w:lastColumn="0" w:noHBand="0" w:noVBand="1" w:val="04A0"/>
      </w:tblPr>
      <w:tblGrid>
        <w:gridCol w:w="2445"/>
        <w:gridCol w:w="6615"/>
      </w:tblGrid>
      <w:tr>
        <w:trPr/>
        <w:tc>
          <w:tcPr>
            <w:tcW w:w="2445" w:type="dxa"/>
            <w:vAlign w:val="top"/>
          </w:tcPr>
          <w:p>
            <w:pPr>
              <w:pStyle w:val="0"/>
              <w:jc w:val="center"/>
              <w:rPr>
                <w:rFonts w:hint="eastAsia"/>
                <w:sz w:val="24"/>
                <w:highlight w:val="none"/>
              </w:rPr>
            </w:pPr>
            <w:r>
              <w:rPr>
                <w:rFonts w:hint="eastAsia"/>
                <w:sz w:val="24"/>
                <w:highlight w:val="none"/>
              </w:rPr>
              <w:t>対象製品</w:t>
            </w:r>
          </w:p>
        </w:tc>
        <w:tc>
          <w:tcPr>
            <w:tcW w:w="6615" w:type="dxa"/>
            <w:vAlign w:val="top"/>
          </w:tcPr>
          <w:p>
            <w:pPr>
              <w:pStyle w:val="0"/>
              <w:jc w:val="center"/>
              <w:rPr>
                <w:rFonts w:hint="eastAsia"/>
                <w:sz w:val="24"/>
                <w:highlight w:val="none"/>
              </w:rPr>
            </w:pPr>
            <w:r>
              <w:rPr>
                <w:rFonts w:hint="eastAsia"/>
                <w:sz w:val="24"/>
                <w:highlight w:val="none"/>
              </w:rPr>
              <w:t>要　　件</w:t>
            </w:r>
          </w:p>
        </w:tc>
      </w:tr>
      <w:tr>
        <w:trPr/>
        <w:tc>
          <w:tcPr>
            <w:tcW w:w="2445" w:type="dxa"/>
            <w:vAlign w:val="top"/>
          </w:tcPr>
          <w:p>
            <w:pPr>
              <w:pStyle w:val="0"/>
              <w:jc w:val="both"/>
              <w:rPr>
                <w:rFonts w:hint="eastAsia"/>
                <w:sz w:val="24"/>
                <w:highlight w:val="none"/>
              </w:rPr>
            </w:pPr>
            <w:r>
              <w:rPr>
                <w:rFonts w:hint="eastAsia"/>
                <w:sz w:val="24"/>
                <w:highlight w:val="none"/>
              </w:rPr>
              <w:t>エアコン</w:t>
            </w:r>
          </w:p>
        </w:tc>
        <w:tc>
          <w:tcPr>
            <w:tcW w:w="6615" w:type="dxa"/>
            <w:vAlign w:val="top"/>
          </w:tcPr>
          <w:p>
            <w:pPr>
              <w:pStyle w:val="0"/>
              <w:ind w:left="210" w:hanging="210" w:hangingChars="100"/>
              <w:jc w:val="both"/>
              <w:rPr>
                <w:rFonts w:hint="eastAsia"/>
                <w:sz w:val="24"/>
                <w:highlight w:val="none"/>
              </w:rPr>
            </w:pPr>
            <w:r>
              <w:rPr>
                <w:rFonts w:hint="eastAsia"/>
                <w:sz w:val="24"/>
                <w:highlight w:val="none"/>
              </w:rPr>
              <w:t>１　省エネ基準達成率が１００％以上であること。</w:t>
            </w:r>
          </w:p>
          <w:p>
            <w:pPr>
              <w:pStyle w:val="0"/>
              <w:ind w:left="210" w:hanging="210" w:hangingChars="100"/>
              <w:jc w:val="both"/>
              <w:rPr>
                <w:rFonts w:hint="eastAsia"/>
                <w:sz w:val="24"/>
                <w:highlight w:val="none"/>
              </w:rPr>
            </w:pPr>
            <w:r>
              <w:rPr>
                <w:rFonts w:hint="eastAsia"/>
                <w:sz w:val="24"/>
                <w:highlight w:val="none"/>
              </w:rPr>
              <w:t>２　未使用品であること。</w:t>
            </w:r>
          </w:p>
        </w:tc>
      </w:tr>
      <w:tr>
        <w:trPr/>
        <w:tc>
          <w:tcPr>
            <w:tcW w:w="2445" w:type="dxa"/>
            <w:vAlign w:val="top"/>
          </w:tcPr>
          <w:p>
            <w:pPr>
              <w:pStyle w:val="0"/>
              <w:jc w:val="both"/>
              <w:rPr>
                <w:rFonts w:hint="eastAsia"/>
                <w:sz w:val="24"/>
                <w:highlight w:val="none"/>
              </w:rPr>
            </w:pPr>
            <w:r>
              <w:rPr>
                <w:rFonts w:hint="eastAsia"/>
                <w:sz w:val="24"/>
                <w:highlight w:val="none"/>
              </w:rPr>
              <w:t>ＬＥＤ照明器具</w:t>
            </w:r>
          </w:p>
        </w:tc>
        <w:tc>
          <w:tcPr>
            <w:tcW w:w="6615" w:type="dxa"/>
            <w:vAlign w:val="top"/>
          </w:tcPr>
          <w:p>
            <w:pPr>
              <w:pStyle w:val="0"/>
              <w:ind w:left="210" w:hanging="210" w:hangingChars="100"/>
              <w:jc w:val="both"/>
              <w:rPr>
                <w:rFonts w:hint="eastAsia"/>
                <w:sz w:val="24"/>
                <w:highlight w:val="none"/>
              </w:rPr>
            </w:pPr>
            <w:r>
              <w:rPr>
                <w:rFonts w:hint="eastAsia"/>
                <w:sz w:val="24"/>
                <w:highlight w:val="none"/>
              </w:rPr>
              <w:t>１　省エネ基準達成率が１００％以上であること。</w:t>
            </w:r>
          </w:p>
          <w:p>
            <w:pPr>
              <w:pStyle w:val="0"/>
              <w:ind w:left="210" w:hanging="210" w:hangingChars="100"/>
              <w:jc w:val="both"/>
              <w:rPr>
                <w:rFonts w:hint="eastAsia"/>
                <w:sz w:val="24"/>
                <w:highlight w:val="none"/>
              </w:rPr>
            </w:pPr>
            <w:r>
              <w:rPr>
                <w:rFonts w:hint="eastAsia"/>
                <w:sz w:val="24"/>
                <w:highlight w:val="none"/>
              </w:rPr>
              <w:t>２　未使用品であること。</w:t>
            </w:r>
          </w:p>
        </w:tc>
      </w:tr>
      <w:tr>
        <w:trPr/>
        <w:tc>
          <w:tcPr>
            <w:tcW w:w="2445" w:type="dxa"/>
            <w:vAlign w:val="top"/>
          </w:tcPr>
          <w:p>
            <w:pPr>
              <w:pStyle w:val="0"/>
              <w:jc w:val="both"/>
              <w:rPr>
                <w:rFonts w:hint="eastAsia"/>
                <w:sz w:val="24"/>
                <w:highlight w:val="none"/>
              </w:rPr>
            </w:pPr>
            <w:r>
              <w:rPr>
                <w:rFonts w:hint="eastAsia"/>
                <w:sz w:val="24"/>
                <w:highlight w:val="none"/>
              </w:rPr>
              <w:t>電気冷蔵庫</w:t>
            </w:r>
          </w:p>
        </w:tc>
        <w:tc>
          <w:tcPr>
            <w:tcW w:w="6615" w:type="dxa"/>
            <w:vAlign w:val="top"/>
          </w:tcPr>
          <w:p>
            <w:pPr>
              <w:pStyle w:val="0"/>
              <w:ind w:left="210" w:hanging="210" w:hangingChars="100"/>
              <w:jc w:val="both"/>
              <w:rPr>
                <w:rFonts w:hint="eastAsia"/>
                <w:sz w:val="24"/>
                <w:highlight w:val="none"/>
              </w:rPr>
            </w:pPr>
            <w:r>
              <w:rPr>
                <w:rFonts w:hint="eastAsia"/>
                <w:sz w:val="24"/>
                <w:highlight w:val="none"/>
              </w:rPr>
              <w:t>１　省エネ基準達成率が１００％以上であること。</w:t>
            </w:r>
          </w:p>
          <w:p>
            <w:pPr>
              <w:pStyle w:val="0"/>
              <w:ind w:left="210" w:hanging="210" w:hangingChars="100"/>
              <w:jc w:val="both"/>
              <w:rPr>
                <w:rFonts w:hint="eastAsia"/>
                <w:sz w:val="24"/>
                <w:highlight w:val="none"/>
              </w:rPr>
            </w:pPr>
            <w:r>
              <w:rPr>
                <w:rFonts w:hint="eastAsia"/>
                <w:sz w:val="24"/>
                <w:highlight w:val="none"/>
              </w:rPr>
              <w:t>２　未使用品であること。</w:t>
            </w:r>
          </w:p>
        </w:tc>
      </w:tr>
    </w:tbl>
    <w:p>
      <w:pPr>
        <w:pStyle w:val="0"/>
        <w:ind w:leftChars="0" w:hanging="242" w:hangingChars="88"/>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別表第２</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太陽光発電設備等の要件</w:t>
      </w:r>
    </w:p>
    <w:tbl>
      <w:tblPr>
        <w:tblStyle w:val="18"/>
        <w:tblW w:w="9060" w:type="dxa"/>
        <w:tblInd w:w="0" w:type="dxa"/>
        <w:tblLayout w:type="fixed"/>
        <w:tblLook w:firstRow="1" w:lastRow="0" w:firstColumn="1" w:lastColumn="0" w:noHBand="0" w:noVBand="1" w:val="04A0"/>
      </w:tblPr>
      <w:tblGrid>
        <w:gridCol w:w="2445"/>
        <w:gridCol w:w="6615"/>
      </w:tblGrid>
      <w:tr>
        <w:trPr/>
        <w:tc>
          <w:tcPr>
            <w:tcW w:w="2445" w:type="dxa"/>
            <w:vAlign w:val="top"/>
          </w:tcPr>
          <w:p>
            <w:pPr>
              <w:pStyle w:val="0"/>
              <w:jc w:val="center"/>
              <w:rPr>
                <w:rFonts w:hint="eastAsia"/>
                <w:sz w:val="24"/>
                <w:highlight w:val="none"/>
              </w:rPr>
            </w:pPr>
            <w:r>
              <w:rPr>
                <w:rFonts w:hint="eastAsia"/>
                <w:sz w:val="24"/>
                <w:highlight w:val="none"/>
              </w:rPr>
              <w:t>対象製品</w:t>
            </w:r>
          </w:p>
        </w:tc>
        <w:tc>
          <w:tcPr>
            <w:tcW w:w="6615" w:type="dxa"/>
            <w:vAlign w:val="top"/>
          </w:tcPr>
          <w:p>
            <w:pPr>
              <w:pStyle w:val="0"/>
              <w:jc w:val="center"/>
              <w:rPr>
                <w:rFonts w:hint="eastAsia"/>
                <w:sz w:val="24"/>
                <w:highlight w:val="none"/>
              </w:rPr>
            </w:pPr>
            <w:r>
              <w:rPr>
                <w:rFonts w:hint="eastAsia"/>
                <w:sz w:val="24"/>
                <w:highlight w:val="none"/>
              </w:rPr>
              <w:t>要　　件</w:t>
            </w:r>
          </w:p>
        </w:tc>
      </w:tr>
      <w:tr>
        <w:trPr/>
        <w:tc>
          <w:tcPr>
            <w:tcW w:w="2445" w:type="dxa"/>
            <w:vAlign w:val="top"/>
          </w:tcPr>
          <w:p>
            <w:pPr>
              <w:pStyle w:val="0"/>
              <w:jc w:val="both"/>
              <w:rPr>
                <w:rFonts w:hint="eastAsia"/>
                <w:sz w:val="24"/>
                <w:highlight w:val="none"/>
              </w:rPr>
            </w:pPr>
            <w:r>
              <w:rPr>
                <w:rFonts w:hint="eastAsia"/>
                <w:sz w:val="24"/>
                <w:highlight w:val="none"/>
              </w:rPr>
              <w:t>太陽光発電設備</w:t>
            </w:r>
          </w:p>
        </w:tc>
        <w:tc>
          <w:tcPr>
            <w:tcW w:w="6615" w:type="dxa"/>
            <w:vAlign w:val="top"/>
          </w:tcPr>
          <w:p>
            <w:pPr>
              <w:pStyle w:val="0"/>
              <w:ind w:left="210" w:hanging="210" w:hangingChars="100"/>
              <w:jc w:val="both"/>
              <w:rPr>
                <w:rFonts w:hint="eastAsia"/>
                <w:sz w:val="24"/>
                <w:highlight w:val="none"/>
              </w:rPr>
            </w:pPr>
            <w:r>
              <w:rPr>
                <w:rFonts w:hint="eastAsia"/>
                <w:sz w:val="24"/>
                <w:highlight w:val="none"/>
              </w:rPr>
              <w:t>１　定置型蓄電池と接続され、発電した電気を住宅において消費される設備であること。</w:t>
            </w:r>
          </w:p>
          <w:p>
            <w:pPr>
              <w:pStyle w:val="0"/>
              <w:ind w:left="210" w:hanging="210" w:hangingChars="100"/>
              <w:jc w:val="both"/>
              <w:rPr>
                <w:rFonts w:hint="eastAsia"/>
                <w:sz w:val="24"/>
                <w:highlight w:val="none"/>
              </w:rPr>
            </w:pPr>
            <w:r>
              <w:rPr>
                <w:rFonts w:hint="eastAsia"/>
                <w:sz w:val="24"/>
                <w:highlight w:val="none"/>
              </w:rPr>
              <w:t>２　太陽電池モジュールの公称最大出力の合計が２キロワット以上１０キロワット未満であること。</w:t>
            </w:r>
          </w:p>
          <w:p>
            <w:pPr>
              <w:pStyle w:val="0"/>
              <w:ind w:left="210" w:hanging="210" w:hangingChars="100"/>
              <w:jc w:val="both"/>
              <w:rPr>
                <w:rFonts w:hint="eastAsia"/>
                <w:sz w:val="24"/>
                <w:highlight w:val="none"/>
              </w:rPr>
            </w:pPr>
            <w:r>
              <w:rPr>
                <w:rFonts w:hint="eastAsia"/>
                <w:sz w:val="24"/>
                <w:highlight w:val="none"/>
              </w:rPr>
              <w:t>３　電力会社の電力系統に連携できること。</w:t>
            </w:r>
          </w:p>
          <w:p>
            <w:pPr>
              <w:pStyle w:val="0"/>
              <w:ind w:left="210" w:hanging="210" w:hangingChars="100"/>
              <w:jc w:val="both"/>
              <w:rPr>
                <w:rFonts w:hint="eastAsia"/>
                <w:sz w:val="24"/>
                <w:highlight w:val="none"/>
              </w:rPr>
            </w:pPr>
            <w:r>
              <w:rPr>
                <w:rFonts w:hint="eastAsia"/>
                <w:sz w:val="24"/>
                <w:highlight w:val="none"/>
              </w:rPr>
              <w:t>４　日本産業規格等に基づく認証を受けているもの又は同等以上の性能、品質が確認されているものであること。</w:t>
            </w:r>
          </w:p>
          <w:p>
            <w:pPr>
              <w:pStyle w:val="0"/>
              <w:ind w:left="210" w:hanging="210" w:hangingChars="100"/>
              <w:jc w:val="both"/>
              <w:rPr>
                <w:rFonts w:hint="eastAsia"/>
                <w:sz w:val="24"/>
                <w:highlight w:val="none"/>
              </w:rPr>
            </w:pPr>
            <w:r>
              <w:rPr>
                <w:rFonts w:hint="eastAsia"/>
                <w:sz w:val="24"/>
                <w:highlight w:val="none"/>
              </w:rPr>
              <w:t>５　未使用品であること。</w:t>
            </w:r>
          </w:p>
        </w:tc>
      </w:tr>
      <w:tr>
        <w:trPr/>
        <w:tc>
          <w:tcPr>
            <w:tcW w:w="2445" w:type="dxa"/>
            <w:vAlign w:val="top"/>
          </w:tcPr>
          <w:p>
            <w:pPr>
              <w:pStyle w:val="0"/>
              <w:jc w:val="both"/>
              <w:rPr>
                <w:rFonts w:hint="eastAsia"/>
                <w:sz w:val="24"/>
                <w:highlight w:val="none"/>
              </w:rPr>
            </w:pPr>
            <w:r>
              <w:rPr>
                <w:rFonts w:hint="eastAsia"/>
                <w:sz w:val="24"/>
                <w:highlight w:val="none"/>
              </w:rPr>
              <w:t>定置型蓄電池</w:t>
            </w:r>
          </w:p>
        </w:tc>
        <w:tc>
          <w:tcPr>
            <w:tcW w:w="6615" w:type="dxa"/>
            <w:vAlign w:val="top"/>
          </w:tcPr>
          <w:p>
            <w:pPr>
              <w:pStyle w:val="0"/>
              <w:ind w:left="275" w:hanging="275" w:hangingChars="100"/>
              <w:rPr>
                <w:rFonts w:hint="eastAsia"/>
                <w:sz w:val="24"/>
                <w:highlight w:val="none"/>
              </w:rPr>
            </w:pPr>
            <w:r>
              <w:rPr>
                <w:rFonts w:hint="eastAsia"/>
                <w:sz w:val="24"/>
                <w:highlight w:val="none"/>
              </w:rPr>
              <w:t>１　太陽光発電設備と常時接続され、発電する電力を充放電できるものであること。</w:t>
            </w:r>
          </w:p>
          <w:p>
            <w:pPr>
              <w:pStyle w:val="0"/>
              <w:ind w:left="275" w:hanging="275" w:hangingChars="100"/>
              <w:rPr>
                <w:rFonts w:hint="eastAsia"/>
                <w:sz w:val="24"/>
                <w:highlight w:val="none"/>
              </w:rPr>
            </w:pPr>
            <w:r>
              <w:rPr>
                <w:rFonts w:hint="eastAsia"/>
                <w:sz w:val="24"/>
                <w:highlight w:val="none"/>
              </w:rPr>
              <w:t>２　蓄電容量が２キロワットアワー以上１７．７６キロワットアワー未満であること。</w:t>
            </w:r>
          </w:p>
          <w:p>
            <w:pPr>
              <w:pStyle w:val="0"/>
              <w:rPr>
                <w:rFonts w:hint="eastAsia"/>
                <w:sz w:val="24"/>
                <w:highlight w:val="none"/>
              </w:rPr>
            </w:pPr>
            <w:r>
              <w:rPr>
                <w:rFonts w:hint="eastAsia"/>
                <w:sz w:val="24"/>
                <w:highlight w:val="none"/>
              </w:rPr>
              <w:t>３　電力会社の電力系統に連携できること。</w:t>
            </w:r>
          </w:p>
          <w:p>
            <w:pPr>
              <w:pStyle w:val="0"/>
              <w:ind w:left="275" w:hanging="275" w:hangingChars="100"/>
              <w:rPr>
                <w:rFonts w:hint="eastAsia"/>
                <w:sz w:val="24"/>
                <w:highlight w:val="none"/>
              </w:rPr>
            </w:pPr>
            <w:r>
              <w:rPr>
                <w:rFonts w:hint="eastAsia"/>
                <w:sz w:val="24"/>
                <w:highlight w:val="none"/>
              </w:rPr>
              <w:t>４　日本産業規格等に基づく認証を受けているもの又は同等以上の性能、品質が確認されているものであること。</w:t>
            </w:r>
          </w:p>
          <w:p>
            <w:pPr>
              <w:pStyle w:val="0"/>
              <w:rPr>
                <w:rFonts w:hint="eastAsia"/>
                <w:sz w:val="24"/>
                <w:highlight w:val="none"/>
              </w:rPr>
            </w:pPr>
            <w:r>
              <w:rPr>
                <w:rFonts w:hint="eastAsia"/>
                <w:sz w:val="24"/>
                <w:highlight w:val="none"/>
              </w:rPr>
              <w:t>５　未使用品であること。</w:t>
            </w:r>
          </w:p>
        </w:tc>
      </w:tr>
    </w:tbl>
    <w:p>
      <w:pPr>
        <w:pStyle w:val="0"/>
        <w:ind w:leftChars="0" w:hanging="242" w:hangingChars="88"/>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r>
        <w:rPr>
          <w:rFonts w:hint="eastAsia"/>
        </w:rPr>
        <w:br w:type="page"/>
      </w:r>
    </w:p>
    <w:p>
      <w:pPr>
        <w:pStyle w:val="0"/>
        <w:ind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別表第３　省エネ家電の補助金の上限額</w:t>
      </w:r>
    </w:p>
    <w:tbl>
      <w:tblPr>
        <w:tblStyle w:val="18"/>
        <w:tblW w:w="0" w:type="auto"/>
        <w:tblInd w:w="0" w:type="dxa"/>
        <w:tblLayout w:type="fixed"/>
        <w:tblLook w:firstRow="1" w:lastRow="0" w:firstColumn="1" w:lastColumn="0" w:noHBand="0" w:noVBand="1" w:val="04A0"/>
      </w:tblPr>
      <w:tblGrid>
        <w:gridCol w:w="2041"/>
        <w:gridCol w:w="2268"/>
        <w:gridCol w:w="1984"/>
        <w:gridCol w:w="3005"/>
      </w:tblGrid>
      <w:tr>
        <w:trPr>
          <w:trHeight w:val="389" w:hRule="atLeast"/>
        </w:trPr>
        <w:tc>
          <w:tcPr>
            <w:tcW w:w="2041" w:type="dxa"/>
            <w:vMerge w:val="restart"/>
            <w:vAlign w:val="center"/>
          </w:tcPr>
          <w:p>
            <w:pPr>
              <w:pStyle w:val="0"/>
              <w:jc w:val="center"/>
              <w:rPr>
                <w:rFonts w:hint="eastAsia"/>
              </w:rPr>
            </w:pPr>
            <w:r>
              <w:rPr>
                <w:rFonts w:hint="eastAsia"/>
              </w:rPr>
              <w:t>対象製品</w:t>
            </w:r>
          </w:p>
        </w:tc>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対象要件</w:t>
            </w:r>
          </w:p>
        </w:tc>
        <w:tc>
          <w:tcPr>
            <w:tcW w:w="3005" w:type="dxa"/>
            <w:vMerge w:val="restart"/>
            <w:vAlign w:val="center"/>
          </w:tcPr>
          <w:p>
            <w:pPr>
              <w:pStyle w:val="0"/>
              <w:jc w:val="center"/>
              <w:rPr>
                <w:rFonts w:hint="eastAsia"/>
              </w:rPr>
            </w:pPr>
            <w:r>
              <w:rPr>
                <w:rFonts w:hint="eastAsia"/>
              </w:rPr>
              <w:t>補助金の上限額</w:t>
            </w:r>
          </w:p>
        </w:tc>
      </w:tr>
      <w:tr>
        <w:trPr/>
        <w:tc>
          <w:tcPr>
            <w:tcW w:w="2041" w:type="dxa"/>
            <w:vMerge w:val="continue"/>
            <w:vAlign w:val="center"/>
          </w:tcPr>
          <w:p>
            <w:pPr>
              <w:pStyle w:val="0"/>
              <w:rPr>
                <w:rFonts w:hint="eastAsia"/>
              </w:rPr>
            </w:pPr>
          </w:p>
        </w:tc>
        <w:tc>
          <w:tcPr>
            <w:tcW w:w="2268" w:type="dxa"/>
            <w:vAlign w:val="center"/>
          </w:tcPr>
          <w:p>
            <w:pPr>
              <w:pStyle w:val="0"/>
              <w:jc w:val="center"/>
              <w:rPr>
                <w:rFonts w:hint="eastAsia"/>
              </w:rPr>
            </w:pPr>
            <w:r>
              <w:rPr>
                <w:rFonts w:hint="eastAsia"/>
              </w:rPr>
              <w:t>省エネ基準達成率</w:t>
            </w:r>
          </w:p>
        </w:tc>
        <w:tc>
          <w:tcPr>
            <w:tcW w:w="1984" w:type="dxa"/>
            <w:vAlign w:val="center"/>
          </w:tcPr>
          <w:p>
            <w:pPr>
              <w:pStyle w:val="0"/>
              <w:jc w:val="center"/>
              <w:rPr>
                <w:rFonts w:hint="eastAsia"/>
              </w:rPr>
            </w:pPr>
            <w:r>
              <w:rPr>
                <w:rFonts w:hint="eastAsia"/>
              </w:rPr>
              <w:t>多段階評価点</w:t>
            </w:r>
          </w:p>
        </w:tc>
        <w:tc>
          <w:tcPr>
            <w:tcW w:w="3005" w:type="dxa"/>
            <w:vMerge w:val="continue"/>
            <w:vAlign w:val="center"/>
          </w:tcPr>
          <w:p>
            <w:pPr>
              <w:pStyle w:val="0"/>
              <w:rPr>
                <w:rFonts w:hint="eastAsia"/>
              </w:rPr>
            </w:pPr>
          </w:p>
        </w:tc>
      </w:tr>
      <w:tr>
        <w:trPr>
          <w:trHeight w:val="389" w:hRule="atLeast"/>
        </w:trPr>
        <w:tc>
          <w:tcPr>
            <w:tcW w:w="2041" w:type="dxa"/>
            <w:vMerge w:val="restart"/>
            <w:vAlign w:val="center"/>
          </w:tcPr>
          <w:p>
            <w:pPr>
              <w:pStyle w:val="0"/>
              <w:jc w:val="center"/>
              <w:rPr>
                <w:rFonts w:hint="eastAsia"/>
              </w:rPr>
            </w:pPr>
            <w:r>
              <w:rPr>
                <w:rFonts w:hint="eastAsia"/>
              </w:rPr>
              <w:t>エアコン</w:t>
            </w:r>
          </w:p>
        </w:tc>
        <w:tc>
          <w:tcPr>
            <w:tcW w:w="2268" w:type="dxa"/>
            <w:vAlign w:val="center"/>
          </w:tcPr>
          <w:p>
            <w:pPr>
              <w:pStyle w:val="0"/>
              <w:jc w:val="center"/>
              <w:rPr>
                <w:rFonts w:hint="eastAsia"/>
              </w:rPr>
            </w:pPr>
            <w:r>
              <w:rPr>
                <w:rFonts w:hint="eastAsia"/>
              </w:rPr>
              <w:t>１００％以上</w:t>
            </w:r>
          </w:p>
        </w:tc>
        <w:tc>
          <w:tcPr>
            <w:tcW w:w="1984" w:type="dxa"/>
            <w:vAlign w:val="center"/>
          </w:tcPr>
          <w:p>
            <w:pPr>
              <w:pStyle w:val="0"/>
              <w:jc w:val="center"/>
              <w:rPr>
                <w:rFonts w:hint="eastAsia"/>
              </w:rPr>
            </w:pPr>
            <w:r>
              <w:rPr>
                <w:rFonts w:hint="eastAsia"/>
              </w:rPr>
              <w:t>３．２以上</w:t>
            </w:r>
          </w:p>
        </w:tc>
        <w:tc>
          <w:tcPr>
            <w:tcW w:w="3005" w:type="dxa"/>
            <w:vAlign w:val="top"/>
          </w:tcPr>
          <w:p>
            <w:pPr>
              <w:pStyle w:val="0"/>
              <w:rPr>
                <w:rFonts w:hint="eastAsia"/>
              </w:rPr>
            </w:pPr>
            <w:r>
              <w:rPr>
                <w:rFonts w:hint="eastAsia"/>
              </w:rPr>
              <w:t>１台あたり５０</w:t>
            </w:r>
            <w:r>
              <w:rPr>
                <w:rFonts w:hint="eastAsia"/>
              </w:rPr>
              <w:t>,</w:t>
            </w:r>
            <w:r>
              <w:rPr>
                <w:rFonts w:hint="eastAsia"/>
              </w:rPr>
              <w:t>０００円</w:t>
            </w:r>
          </w:p>
        </w:tc>
      </w:tr>
      <w:tr>
        <w:trPr/>
        <w:tc>
          <w:tcPr>
            <w:tcW w:w="2041" w:type="dxa"/>
            <w:vMerge w:val="continue"/>
            <w:vAlign w:val="center"/>
          </w:tcPr>
          <w:p>
            <w:pPr>
              <w:pStyle w:val="0"/>
              <w:rPr>
                <w:rFonts w:hint="eastAsia"/>
              </w:rPr>
            </w:pPr>
          </w:p>
        </w:tc>
        <w:tc>
          <w:tcPr>
            <w:tcW w:w="2268" w:type="dxa"/>
            <w:vAlign w:val="center"/>
          </w:tcPr>
          <w:p>
            <w:pPr>
              <w:pStyle w:val="0"/>
              <w:jc w:val="center"/>
              <w:rPr>
                <w:rFonts w:hint="eastAsia"/>
              </w:rPr>
            </w:pPr>
            <w:r>
              <w:rPr>
                <w:rFonts w:hint="eastAsia"/>
              </w:rPr>
              <w:t>１００％以上</w:t>
            </w:r>
          </w:p>
        </w:tc>
        <w:tc>
          <w:tcPr>
            <w:tcW w:w="1984" w:type="dxa"/>
            <w:vAlign w:val="center"/>
          </w:tcPr>
          <w:p>
            <w:pPr>
              <w:pStyle w:val="0"/>
              <w:jc w:val="center"/>
              <w:rPr>
                <w:rFonts w:hint="eastAsia"/>
              </w:rPr>
            </w:pPr>
            <w:r>
              <w:rPr>
                <w:rFonts w:hint="eastAsia"/>
              </w:rPr>
              <w:t>－</w:t>
            </w:r>
          </w:p>
        </w:tc>
        <w:tc>
          <w:tcPr>
            <w:tcW w:w="3005" w:type="dxa"/>
            <w:vAlign w:val="top"/>
          </w:tcPr>
          <w:p>
            <w:pPr>
              <w:pStyle w:val="0"/>
              <w:rPr>
                <w:rFonts w:hint="eastAsia"/>
              </w:rPr>
            </w:pPr>
            <w:r>
              <w:rPr>
                <w:rFonts w:hint="eastAsia"/>
              </w:rPr>
              <w:t>１台あたり４０</w:t>
            </w:r>
            <w:r>
              <w:rPr>
                <w:rFonts w:hint="eastAsia"/>
              </w:rPr>
              <w:t>,</w:t>
            </w:r>
            <w:r>
              <w:rPr>
                <w:rFonts w:hint="eastAsia"/>
              </w:rPr>
              <w:t>０００円</w:t>
            </w:r>
          </w:p>
        </w:tc>
      </w:tr>
      <w:tr>
        <w:trPr>
          <w:trHeight w:val="389" w:hRule="atLeast"/>
        </w:trPr>
        <w:tc>
          <w:tcPr>
            <w:tcW w:w="2041" w:type="dxa"/>
            <w:vMerge w:val="restart"/>
            <w:vAlign w:val="center"/>
          </w:tcPr>
          <w:p>
            <w:pPr>
              <w:pStyle w:val="0"/>
              <w:jc w:val="center"/>
              <w:rPr>
                <w:rFonts w:hint="eastAsia"/>
              </w:rPr>
            </w:pPr>
            <w:r>
              <w:rPr>
                <w:rFonts w:hint="eastAsia"/>
                <w:sz w:val="24"/>
                <w:highlight w:val="none"/>
              </w:rPr>
              <w:t>ＬＥＤ</w:t>
            </w:r>
            <w:r>
              <w:rPr>
                <w:rFonts w:hint="eastAsia"/>
              </w:rPr>
              <w:t>照明器具</w:t>
            </w:r>
          </w:p>
        </w:tc>
        <w:tc>
          <w:tcPr>
            <w:tcW w:w="2268" w:type="dxa"/>
            <w:vAlign w:val="center"/>
          </w:tcPr>
          <w:p>
            <w:pPr>
              <w:pStyle w:val="0"/>
              <w:jc w:val="center"/>
              <w:rPr>
                <w:rFonts w:hint="eastAsia"/>
              </w:rPr>
            </w:pPr>
            <w:r>
              <w:rPr>
                <w:rFonts w:hint="eastAsia"/>
              </w:rPr>
              <w:t>１００％以上</w:t>
            </w:r>
          </w:p>
        </w:tc>
        <w:tc>
          <w:tcPr>
            <w:tcW w:w="1984" w:type="dxa"/>
            <w:vAlign w:val="center"/>
          </w:tcPr>
          <w:p>
            <w:pPr>
              <w:pStyle w:val="0"/>
              <w:jc w:val="center"/>
              <w:rPr>
                <w:rFonts w:hint="eastAsia"/>
              </w:rPr>
            </w:pPr>
            <w:r>
              <w:rPr>
                <w:rFonts w:hint="eastAsia"/>
                <w:strike w:val="0"/>
                <w:dstrike w:val="0"/>
                <w:color w:val="auto"/>
              </w:rPr>
              <w:t>３．６</w:t>
            </w:r>
            <w:r>
              <w:rPr>
                <w:rFonts w:hint="eastAsia"/>
              </w:rPr>
              <w:t>以上</w:t>
            </w:r>
          </w:p>
        </w:tc>
        <w:tc>
          <w:tcPr>
            <w:tcW w:w="3005" w:type="dxa"/>
            <w:vAlign w:val="top"/>
          </w:tcPr>
          <w:p>
            <w:pPr>
              <w:pStyle w:val="0"/>
              <w:rPr>
                <w:rFonts w:hint="eastAsia"/>
              </w:rPr>
            </w:pPr>
            <w:r>
              <w:rPr>
                <w:rFonts w:hint="eastAsia"/>
              </w:rPr>
              <w:t>１台あたり５０</w:t>
            </w:r>
            <w:r>
              <w:rPr>
                <w:rFonts w:hint="eastAsia"/>
              </w:rPr>
              <w:t>,</w:t>
            </w:r>
            <w:r>
              <w:rPr>
                <w:rFonts w:hint="eastAsia"/>
              </w:rPr>
              <w:t>０００円</w:t>
            </w:r>
          </w:p>
        </w:tc>
      </w:tr>
      <w:tr>
        <w:trPr/>
        <w:tc>
          <w:tcPr>
            <w:tcW w:w="2041" w:type="dxa"/>
            <w:vMerge w:val="continue"/>
            <w:vAlign w:val="center"/>
          </w:tcPr>
          <w:p>
            <w:pPr>
              <w:pStyle w:val="0"/>
              <w:rPr>
                <w:rFonts w:hint="eastAsia"/>
              </w:rPr>
            </w:pPr>
          </w:p>
        </w:tc>
        <w:tc>
          <w:tcPr>
            <w:tcW w:w="2268" w:type="dxa"/>
            <w:vAlign w:val="center"/>
          </w:tcPr>
          <w:p>
            <w:pPr>
              <w:pStyle w:val="0"/>
              <w:jc w:val="center"/>
              <w:rPr>
                <w:rFonts w:hint="eastAsia"/>
              </w:rPr>
            </w:pPr>
            <w:r>
              <w:rPr>
                <w:rFonts w:hint="eastAsia"/>
              </w:rPr>
              <w:t>１００％以上</w:t>
            </w:r>
          </w:p>
        </w:tc>
        <w:tc>
          <w:tcPr>
            <w:tcW w:w="1984" w:type="dxa"/>
            <w:vAlign w:val="center"/>
          </w:tcPr>
          <w:p>
            <w:pPr>
              <w:pStyle w:val="0"/>
              <w:jc w:val="center"/>
              <w:rPr>
                <w:rFonts w:hint="eastAsia"/>
              </w:rPr>
            </w:pPr>
            <w:r>
              <w:rPr>
                <w:rFonts w:hint="eastAsia"/>
              </w:rPr>
              <w:t>－</w:t>
            </w:r>
          </w:p>
        </w:tc>
        <w:tc>
          <w:tcPr>
            <w:tcW w:w="3005" w:type="dxa"/>
            <w:vAlign w:val="top"/>
          </w:tcPr>
          <w:p>
            <w:pPr>
              <w:pStyle w:val="0"/>
              <w:rPr>
                <w:rFonts w:hint="eastAsia"/>
              </w:rPr>
            </w:pPr>
            <w:r>
              <w:rPr>
                <w:rFonts w:hint="eastAsia"/>
              </w:rPr>
              <w:t>１台あたり４０</w:t>
            </w:r>
            <w:r>
              <w:rPr>
                <w:rFonts w:hint="eastAsia"/>
              </w:rPr>
              <w:t>,</w:t>
            </w:r>
            <w:r>
              <w:rPr>
                <w:rFonts w:hint="eastAsia"/>
              </w:rPr>
              <w:t>０００円</w:t>
            </w:r>
          </w:p>
        </w:tc>
      </w:tr>
      <w:tr>
        <w:trPr>
          <w:trHeight w:val="389" w:hRule="atLeast"/>
        </w:trPr>
        <w:tc>
          <w:tcPr>
            <w:tcW w:w="2041" w:type="dxa"/>
            <w:vMerge w:val="restart"/>
            <w:vAlign w:val="center"/>
          </w:tcPr>
          <w:p>
            <w:pPr>
              <w:pStyle w:val="0"/>
              <w:jc w:val="center"/>
              <w:rPr>
                <w:rFonts w:hint="eastAsia"/>
              </w:rPr>
            </w:pPr>
            <w:r>
              <w:rPr>
                <w:rFonts w:hint="eastAsia"/>
              </w:rPr>
              <w:t>電気冷蔵庫</w:t>
            </w:r>
          </w:p>
        </w:tc>
        <w:tc>
          <w:tcPr>
            <w:tcW w:w="2268" w:type="dxa"/>
            <w:vAlign w:val="center"/>
          </w:tcPr>
          <w:p>
            <w:pPr>
              <w:pStyle w:val="0"/>
              <w:jc w:val="center"/>
              <w:rPr>
                <w:rFonts w:hint="eastAsia"/>
              </w:rPr>
            </w:pPr>
            <w:r>
              <w:rPr>
                <w:rFonts w:hint="eastAsia"/>
              </w:rPr>
              <w:t>１００％以上</w:t>
            </w:r>
          </w:p>
        </w:tc>
        <w:tc>
          <w:tcPr>
            <w:tcW w:w="1984" w:type="dxa"/>
            <w:vAlign w:val="center"/>
          </w:tcPr>
          <w:p>
            <w:pPr>
              <w:pStyle w:val="0"/>
              <w:jc w:val="center"/>
              <w:rPr>
                <w:rFonts w:hint="eastAsia"/>
              </w:rPr>
            </w:pPr>
            <w:r>
              <w:rPr>
                <w:rFonts w:hint="eastAsia"/>
              </w:rPr>
              <w:t>２．９以上</w:t>
            </w:r>
          </w:p>
        </w:tc>
        <w:tc>
          <w:tcPr>
            <w:tcW w:w="3005" w:type="dxa"/>
            <w:vAlign w:val="top"/>
          </w:tcPr>
          <w:p>
            <w:pPr>
              <w:pStyle w:val="0"/>
              <w:rPr>
                <w:rFonts w:hint="eastAsia"/>
              </w:rPr>
            </w:pPr>
            <w:r>
              <w:rPr>
                <w:rFonts w:hint="eastAsia"/>
              </w:rPr>
              <w:t>１台あたり５０</w:t>
            </w:r>
            <w:r>
              <w:rPr>
                <w:rFonts w:hint="eastAsia"/>
              </w:rPr>
              <w:t>,</w:t>
            </w:r>
            <w:r>
              <w:rPr>
                <w:rFonts w:hint="eastAsia"/>
              </w:rPr>
              <w:t>０００円</w:t>
            </w:r>
          </w:p>
        </w:tc>
      </w:tr>
      <w:tr>
        <w:trPr/>
        <w:tc>
          <w:tcPr>
            <w:tcW w:w="2041" w:type="dxa"/>
            <w:vMerge w:val="continue"/>
            <w:vAlign w:val="center"/>
          </w:tcPr>
          <w:p>
            <w:pPr>
              <w:pStyle w:val="0"/>
              <w:rPr>
                <w:rFonts w:hint="eastAsia"/>
              </w:rPr>
            </w:pPr>
          </w:p>
        </w:tc>
        <w:tc>
          <w:tcPr>
            <w:tcW w:w="2268" w:type="dxa"/>
            <w:vAlign w:val="center"/>
          </w:tcPr>
          <w:p>
            <w:pPr>
              <w:pStyle w:val="0"/>
              <w:jc w:val="center"/>
              <w:rPr>
                <w:rFonts w:hint="eastAsia"/>
              </w:rPr>
            </w:pPr>
            <w:r>
              <w:rPr>
                <w:rFonts w:hint="eastAsia"/>
              </w:rPr>
              <w:t>１００％以上</w:t>
            </w:r>
          </w:p>
        </w:tc>
        <w:tc>
          <w:tcPr>
            <w:tcW w:w="1984" w:type="dxa"/>
            <w:vAlign w:val="center"/>
          </w:tcPr>
          <w:p>
            <w:pPr>
              <w:pStyle w:val="0"/>
              <w:jc w:val="center"/>
              <w:rPr>
                <w:rFonts w:hint="eastAsia"/>
              </w:rPr>
            </w:pPr>
            <w:r>
              <w:rPr>
                <w:rFonts w:hint="eastAsia"/>
              </w:rPr>
              <w:t>－</w:t>
            </w:r>
          </w:p>
        </w:tc>
        <w:tc>
          <w:tcPr>
            <w:tcW w:w="3005" w:type="dxa"/>
            <w:vAlign w:val="top"/>
          </w:tcPr>
          <w:p>
            <w:pPr>
              <w:pStyle w:val="0"/>
              <w:rPr>
                <w:rFonts w:hint="eastAsia"/>
              </w:rPr>
            </w:pPr>
            <w:r>
              <w:rPr>
                <w:rFonts w:hint="eastAsia"/>
              </w:rPr>
              <w:t>１台あたり４０</w:t>
            </w:r>
            <w:r>
              <w:rPr>
                <w:rFonts w:hint="eastAsia"/>
              </w:rPr>
              <w:t>,</w:t>
            </w:r>
            <w:r>
              <w:rPr>
                <w:rFonts w:hint="eastAsia"/>
              </w:rPr>
              <w:t>０００円</w:t>
            </w:r>
          </w:p>
        </w:tc>
      </w:tr>
    </w:tbl>
    <w:p>
      <w:pPr>
        <w:pStyle w:val="0"/>
        <w:ind w:leftChars="0" w:firstLine="0" w:firstLineChars="0"/>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別表第４　太陽光発電設備等の補助金の上限額</w:t>
      </w:r>
    </w:p>
    <w:tbl>
      <w:tblPr>
        <w:tblStyle w:val="18"/>
        <w:tblW w:w="9060" w:type="dxa"/>
        <w:tblInd w:w="0" w:type="dxa"/>
        <w:tblLayout w:type="fixed"/>
        <w:tblLook w:firstRow="1" w:lastRow="0" w:firstColumn="1" w:lastColumn="0" w:noHBand="0" w:noVBand="1" w:val="04A0"/>
      </w:tblPr>
      <w:tblGrid>
        <w:gridCol w:w="4650"/>
        <w:gridCol w:w="4410"/>
      </w:tblGrid>
      <w:tr>
        <w:trPr/>
        <w:tc>
          <w:tcPr>
            <w:tcW w:w="4650" w:type="dxa"/>
            <w:vAlign w:val="top"/>
          </w:tcPr>
          <w:p>
            <w:pPr>
              <w:pStyle w:val="0"/>
              <w:jc w:val="center"/>
              <w:rPr>
                <w:rFonts w:hint="eastAsia"/>
                <w:sz w:val="24"/>
                <w:highlight w:val="none"/>
              </w:rPr>
            </w:pPr>
            <w:r>
              <w:rPr>
                <w:rFonts w:hint="eastAsia"/>
                <w:sz w:val="24"/>
                <w:highlight w:val="none"/>
              </w:rPr>
              <w:t>対象製品</w:t>
            </w:r>
          </w:p>
        </w:tc>
        <w:tc>
          <w:tcPr>
            <w:tcW w:w="4410" w:type="dxa"/>
            <w:vAlign w:val="top"/>
          </w:tcPr>
          <w:p>
            <w:pPr>
              <w:pStyle w:val="0"/>
              <w:jc w:val="center"/>
              <w:rPr>
                <w:rFonts w:hint="eastAsia"/>
                <w:sz w:val="24"/>
                <w:highlight w:val="none"/>
              </w:rPr>
            </w:pPr>
            <w:r>
              <w:rPr>
                <w:rFonts w:hint="eastAsia"/>
                <w:sz w:val="24"/>
                <w:highlight w:val="none"/>
              </w:rPr>
              <w:t>補助金の上限額（円）</w:t>
            </w:r>
          </w:p>
        </w:tc>
      </w:tr>
      <w:tr>
        <w:trPr/>
        <w:tc>
          <w:tcPr>
            <w:tcW w:w="4650" w:type="dxa"/>
            <w:vAlign w:val="top"/>
          </w:tcPr>
          <w:p>
            <w:pPr>
              <w:pStyle w:val="0"/>
              <w:jc w:val="both"/>
              <w:rPr>
                <w:rFonts w:hint="eastAsia"/>
                <w:sz w:val="24"/>
                <w:highlight w:val="none"/>
              </w:rPr>
            </w:pPr>
            <w:r>
              <w:rPr>
                <w:rFonts w:hint="eastAsia"/>
                <w:sz w:val="24"/>
                <w:highlight w:val="none"/>
              </w:rPr>
              <w:t>太陽光発電設備及び定置型蓄電池</w:t>
            </w:r>
          </w:p>
        </w:tc>
        <w:tc>
          <w:tcPr>
            <w:tcW w:w="4410" w:type="dxa"/>
            <w:vAlign w:val="top"/>
          </w:tcPr>
          <w:p>
            <w:pPr>
              <w:pStyle w:val="0"/>
              <w:ind w:left="210" w:hanging="210" w:hangingChars="100"/>
              <w:jc w:val="center"/>
              <w:rPr>
                <w:rFonts w:hint="eastAsia"/>
                <w:sz w:val="24"/>
                <w:highlight w:val="none"/>
              </w:rPr>
            </w:pPr>
            <w:r>
              <w:rPr>
                <w:rFonts w:hint="eastAsia"/>
                <w:sz w:val="24"/>
                <w:highlight w:val="none"/>
              </w:rPr>
              <w:t>５００，０００円</w:t>
            </w:r>
          </w:p>
        </w:tc>
      </w:tr>
      <w:tr>
        <w:trPr/>
        <w:tc>
          <w:tcPr>
            <w:tcW w:w="4650" w:type="dxa"/>
            <w:vAlign w:val="top"/>
          </w:tcPr>
          <w:p>
            <w:pPr>
              <w:pStyle w:val="0"/>
              <w:jc w:val="both"/>
              <w:rPr>
                <w:rFonts w:hint="eastAsia"/>
                <w:sz w:val="24"/>
                <w:highlight w:val="none"/>
              </w:rPr>
            </w:pPr>
            <w:r>
              <w:rPr>
                <w:rFonts w:hint="eastAsia"/>
                <w:sz w:val="24"/>
                <w:highlight w:val="none"/>
              </w:rPr>
              <w:t>定置型蓄電池</w:t>
            </w:r>
          </w:p>
        </w:tc>
        <w:tc>
          <w:tcPr>
            <w:tcW w:w="4410" w:type="dxa"/>
            <w:vAlign w:val="top"/>
          </w:tcPr>
          <w:p>
            <w:pPr>
              <w:pStyle w:val="0"/>
              <w:ind w:left="210" w:hanging="210" w:hangingChars="100"/>
              <w:jc w:val="center"/>
              <w:rPr>
                <w:rFonts w:hint="eastAsia"/>
                <w:sz w:val="24"/>
                <w:highlight w:val="none"/>
              </w:rPr>
            </w:pPr>
            <w:r>
              <w:rPr>
                <w:rFonts w:hint="eastAsia"/>
                <w:sz w:val="24"/>
                <w:highlight w:val="none"/>
              </w:rPr>
              <w:t>３００，０００円</w:t>
            </w:r>
          </w:p>
        </w:tc>
      </w:tr>
    </w:tbl>
    <w:p>
      <w:pPr>
        <w:pStyle w:val="0"/>
        <w:ind w:leftChars="0" w:firstLine="0" w:firstLineChars="0"/>
        <w:jc w:val="both"/>
        <w:rPr>
          <w:rFonts w:hint="eastAsia" w:ascii="ＭＳ 明朝" w:hAnsi="ＭＳ 明朝" w:eastAsia="ＭＳ 明朝"/>
          <w:color w:val="auto"/>
          <w:sz w:val="24"/>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rPr>
        <w:br w:type="page"/>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別記様式第１号（第６条関係）</w:t>
      </w:r>
    </w:p>
    <w:p>
      <w:pPr>
        <w:pStyle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（１／２枚目）</w:t>
      </w:r>
    </w:p>
    <w:p>
      <w:pPr>
        <w:pStyle w:val="0"/>
        <w:spacing w:line="320" w:lineRule="exact"/>
        <w:ind w:leftChars="0" w:firstLine="0" w:firstLineChars="0"/>
        <w:jc w:val="right"/>
        <w:rPr>
          <w:rFonts w:hint="eastAsia" w:ascii="ＭＳ 明朝" w:hAnsi="ＭＳ 明朝" w:eastAsia="ＭＳ 明朝"/>
          <w:color w:val="auto"/>
          <w:sz w:val="21"/>
          <w:highlight w:val="none"/>
        </w:rPr>
      </w:pPr>
    </w:p>
    <w:p>
      <w:pPr>
        <w:pStyle w:val="0"/>
        <w:spacing w:line="320" w:lineRule="exact"/>
        <w:ind w:leftChars="0" w:firstLine="0" w:firstLineChars="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rPr>
        <w:t>登別市おうちの省エネ創エネ促進補助金交付申請書兼誓約書</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keepNext w:val="0"/>
        <w:keepLines w:val="0"/>
        <w:widowControl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　</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w:t>
      </w:r>
      <w:r>
        <w:rPr>
          <w:rFonts w:hint="eastAsia" w:ascii="ＭＳ 明朝" w:hAnsi="ＭＳ 明朝" w:eastAsia="ＭＳ 明朝"/>
          <w:color w:val="auto"/>
          <w:spacing w:val="280"/>
          <w:sz w:val="21"/>
          <w:highlight w:val="none"/>
          <w:fitText w:val="980" w:id="1"/>
        </w:rPr>
        <w:t>住</w:t>
      </w:r>
      <w:r>
        <w:rPr>
          <w:rFonts w:hint="eastAsia" w:ascii="ＭＳ 明朝" w:hAnsi="ＭＳ 明朝" w:eastAsia="ＭＳ 明朝"/>
          <w:color w:val="auto"/>
          <w:sz w:val="21"/>
          <w:highlight w:val="none"/>
          <w:fitText w:val="980" w:id="1"/>
        </w:rPr>
        <w:t>所</w:t>
      </w:r>
      <w:r>
        <w:rPr>
          <w:rFonts w:hint="eastAsia"/>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spacing w:val="280"/>
          <w:fitText w:val="980" w:id="2"/>
        </w:rPr>
        <w:t>氏</w:t>
      </w:r>
      <w:r>
        <w:rPr>
          <w:rFonts w:hint="eastAsia"/>
          <w:fitText w:val="980" w:id="2"/>
        </w:rPr>
        <w:t>名</w:t>
      </w:r>
      <w:r>
        <w:rPr>
          <w:rFonts w:hint="eastAsia"/>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rPr>
        <w:t>電話番号　　　　　　　　　　　　　</w:t>
      </w:r>
    </w:p>
    <w:p>
      <w:pPr>
        <w:pStyle w:val="0"/>
        <w:wordWrap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標記補助金について、登別市おうちの省エネ創エネ促進補助金交付要綱第６条の規定により、次のとおり申請します。</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また、この申請にあたり、市税の滞納状況の確認のため、市税の課税状況等を閲覧することに同意します。</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購入製品（購入する製品について、対象製品欄の□に✔をつけてください。）</w:t>
      </w:r>
    </w:p>
    <w:tbl>
      <w:tblPr>
        <w:tblStyle w:val="18"/>
        <w:tblW w:w="906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402"/>
        <w:gridCol w:w="2703"/>
        <w:gridCol w:w="2142"/>
        <w:gridCol w:w="1910"/>
        <w:gridCol w:w="1910"/>
      </w:tblGrid>
      <w:tr>
        <w:trPr>
          <w:trHeight w:val="737" w:hRule="atLeast"/>
        </w:trPr>
        <w:tc>
          <w:tcPr>
            <w:tcW w:w="437" w:type="dxa"/>
            <w:vMerge w:val="restart"/>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b w:val="1"/>
                <w:highlight w:val="none"/>
              </w:rPr>
              <w:t>省エネ家電</w:t>
            </w:r>
          </w:p>
        </w:tc>
        <w:tc>
          <w:tcPr>
            <w:tcW w:w="4845"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対象製品</w:t>
            </w:r>
          </w:p>
        </w:tc>
        <w:tc>
          <w:tcPr>
            <w:tcW w:w="2268"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b w:val="1"/>
              </w:rPr>
            </w:pPr>
            <w:r>
              <w:rPr>
                <w:rFonts w:hint="eastAsia"/>
                <w:b w:val="1"/>
              </w:rPr>
              <w:t>機種名（型番）</w:t>
            </w: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□エアコン</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□新たに購入</w:t>
            </w:r>
          </w:p>
        </w:tc>
        <w:tc>
          <w:tcPr>
            <w:tcW w:w="2268" w:type="dxa"/>
            <w:gridSpan w:val="2"/>
            <w:vMerge w:val="restart"/>
            <w:tcBorders>
              <w:top w:val="nil"/>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w:t>
            </w:r>
            <w:r>
              <w:rPr>
                <w:rFonts w:hint="eastAsia"/>
              </w:rPr>
              <w:t>LED</w:t>
            </w:r>
            <w:r>
              <w:rPr>
                <w:rFonts w:hint="eastAsia"/>
              </w:rPr>
              <w:t>照明器具</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444"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rPr>
                <w:rFonts w:hint="eastAsia"/>
              </w:rPr>
            </w:pPr>
          </w:p>
        </w:tc>
        <w:tc>
          <w:tcPr>
            <w:tcW w:w="323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rPr>
            </w:pPr>
            <w:r>
              <w:rPr>
                <w:rFonts w:hint="eastAsia"/>
              </w:rPr>
              <w:t>□電気冷蔵庫</w:t>
            </w:r>
          </w:p>
        </w:tc>
        <w:tc>
          <w:tcPr>
            <w:tcW w:w="2551"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r>
        <w:trPr>
          <w:trHeight w:val="680" w:hRule="atLeast"/>
        </w:trPr>
        <w:tc>
          <w:tcPr>
            <w:tcW w:w="437" w:type="dxa"/>
            <w:vMerge w:val="restart"/>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b w:val="1"/>
                <w:highlight w:val="none"/>
              </w:rPr>
              <w:t>太陽光発電設備等</w:t>
            </w:r>
          </w:p>
        </w:tc>
        <w:tc>
          <w:tcPr>
            <w:tcW w:w="3231"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対象製品</w:t>
            </w:r>
          </w:p>
        </w:tc>
        <w:tc>
          <w:tcPr>
            <w:tcW w:w="2551"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型式（型番）</w:t>
            </w:r>
          </w:p>
        </w:tc>
        <w:tc>
          <w:tcPr>
            <w:tcW w:w="2268" w:type="dxa"/>
            <w:tcBorders>
              <w:top w:val="single" w:color="auto" w:sz="12" w:space="0"/>
              <w:left w:val="single" w:color="auto" w:sz="4" w:space="0"/>
              <w:bottom w:val="single" w:color="auto" w:sz="4" w:space="0"/>
              <w:right w:val="single" w:color="auto" w:sz="4" w:space="0"/>
              <w:tl2br w:val="nil"/>
              <w:tr2bl w:val="nil"/>
            </w:tcBorders>
            <w:vAlign w:val="top"/>
          </w:tcPr>
          <w:p>
            <w:pPr>
              <w:pStyle w:val="0"/>
              <w:jc w:val="center"/>
              <w:rPr>
                <w:rFonts w:hint="eastAsia"/>
                <w:b w:val="1"/>
              </w:rPr>
            </w:pPr>
            <w:r>
              <w:rPr>
                <w:rFonts w:hint="eastAsia"/>
                <w:b w:val="1"/>
              </w:rPr>
              <w:t>太陽電池の</w:t>
            </w:r>
          </w:p>
          <w:p>
            <w:pPr>
              <w:pStyle w:val="0"/>
              <w:jc w:val="center"/>
              <w:rPr>
                <w:rFonts w:hint="eastAsia"/>
                <w:b w:val="1"/>
              </w:rPr>
            </w:pPr>
            <w:r>
              <w:rPr>
                <w:rFonts w:hint="eastAsia"/>
                <w:b w:val="1"/>
              </w:rPr>
              <w:t>公称最大出力</w:t>
            </w:r>
          </w:p>
        </w:tc>
        <w:tc>
          <w:tcPr>
            <w:tcW w:w="2268"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b w:val="1"/>
              </w:rPr>
            </w:pPr>
            <w:r>
              <w:rPr>
                <w:rFonts w:hint="eastAsia"/>
                <w:b w:val="1"/>
              </w:rPr>
              <w:t>蓄電池の</w:t>
            </w:r>
          </w:p>
          <w:p>
            <w:pPr>
              <w:pStyle w:val="0"/>
              <w:jc w:val="center"/>
              <w:rPr>
                <w:rFonts w:hint="eastAsia"/>
                <w:b w:val="1"/>
              </w:rPr>
            </w:pPr>
            <w:r>
              <w:rPr>
                <w:rFonts w:hint="eastAsia"/>
                <w:b w:val="1"/>
              </w:rPr>
              <w:t>蓄電容量</w:t>
            </w:r>
          </w:p>
        </w:tc>
      </w:tr>
      <w:tr>
        <w:trPr>
          <w:trHeight w:val="1020"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□太陽光発電設備及び</w:t>
            </w:r>
          </w:p>
          <w:p>
            <w:pPr>
              <w:pStyle w:val="0"/>
              <w:jc w:val="center"/>
              <w:rPr>
                <w:rFonts w:hint="eastAsia"/>
              </w:rPr>
            </w:pPr>
            <w:r>
              <w:rPr>
                <w:rFonts w:hint="eastAsia"/>
              </w:rPr>
              <w:t>定置型蓄電池</w:t>
            </w:r>
          </w:p>
        </w:tc>
        <w:tc>
          <w:tcPr>
            <w:tcW w:w="255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268" w:type="dxa"/>
            <w:vMerge w:val="restart"/>
            <w:tcBorders>
              <w:top w:val="nil"/>
              <w:left w:val="single" w:color="auto" w:sz="4" w:space="0"/>
              <w:bottom w:val="single" w:color="auto" w:sz="12" w:space="0"/>
              <w:right w:val="single" w:color="auto" w:sz="4" w:space="0"/>
              <w:tl2br w:val="nil"/>
              <w:tr2bl w:val="nil"/>
            </w:tcBorders>
            <w:vAlign w:val="center"/>
          </w:tcPr>
          <w:p>
            <w:pPr>
              <w:pStyle w:val="0"/>
              <w:wordWrap w:val="0"/>
              <w:jc w:val="right"/>
              <w:rPr>
                <w:rFonts w:hint="eastAsia"/>
              </w:rPr>
            </w:pPr>
            <w:r>
              <w:rPr>
                <w:rFonts w:hint="eastAsia"/>
                <w:highlight w:val="none"/>
              </w:rPr>
              <w:t>kW</w:t>
            </w:r>
            <w:r>
              <w:rPr>
                <w:rFonts w:hint="eastAsia"/>
              </w:rPr>
              <w:t>　</w:t>
            </w:r>
          </w:p>
        </w:tc>
        <w:tc>
          <w:tcPr>
            <w:tcW w:w="2268" w:type="dxa"/>
            <w:vMerge w:val="restart"/>
            <w:tcBorders>
              <w:top w:val="single" w:color="auto" w:sz="4" w:space="0"/>
              <w:left w:val="single" w:color="auto" w:sz="4" w:space="0"/>
              <w:bottom w:val="none" w:color="auto" w:sz="0" w:space="0"/>
              <w:right w:val="none" w:color="auto" w:sz="0" w:space="0"/>
              <w:tl2br w:val="nil"/>
              <w:tr2bl w:val="nil"/>
            </w:tcBorders>
            <w:vAlign w:val="center"/>
          </w:tcPr>
          <w:p>
            <w:pPr>
              <w:pStyle w:val="0"/>
              <w:wordWrap w:val="0"/>
              <w:jc w:val="right"/>
              <w:rPr>
                <w:rFonts w:hint="eastAsia"/>
              </w:rPr>
            </w:pPr>
            <w:r>
              <w:rPr>
                <w:rFonts w:hint="eastAsia"/>
                <w:highlight w:val="none"/>
              </w:rPr>
              <w:t>kWh</w:t>
            </w:r>
            <w:r>
              <w:rPr>
                <w:rFonts w:hint="eastAsia"/>
              </w:rPr>
              <w:t>　</w:t>
            </w:r>
          </w:p>
        </w:tc>
      </w:tr>
      <w:tr>
        <w:trPr>
          <w:trHeight w:val="1020"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eastAsia"/>
              </w:rPr>
            </w:pPr>
            <w:r>
              <w:rPr>
                <w:rFonts w:hint="eastAsia"/>
              </w:rPr>
              <w:t>□定置型蓄電池</w:t>
            </w:r>
          </w:p>
        </w:tc>
        <w:tc>
          <w:tcPr>
            <w:tcW w:w="255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rPr>
            </w:pPr>
          </w:p>
        </w:tc>
        <w:tc>
          <w:tcPr>
            <w:tcW w:w="2268" w:type="dxa"/>
            <w:vMerge w:val="continue"/>
            <w:tcBorders>
              <w:top w:val="single" w:color="auto" w:sz="12"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bl>
    <w:p>
      <w:pPr>
        <w:pStyle w:val="0"/>
        <w:wordWrap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取扱事業者等の内容</w:t>
      </w:r>
    </w:p>
    <w:tbl>
      <w:tblPr>
        <w:tblStyle w:val="18"/>
        <w:tblW w:w="0" w:type="auto"/>
        <w:tblInd w:w="0" w:type="dxa"/>
        <w:tblLayout w:type="fixed"/>
        <w:tblLook w:firstRow="1" w:lastRow="0" w:firstColumn="1" w:lastColumn="0" w:noHBand="0" w:noVBand="1" w:val="04A0"/>
      </w:tblPr>
      <w:tblGrid>
        <w:gridCol w:w="1984"/>
        <w:gridCol w:w="1984"/>
        <w:gridCol w:w="5091"/>
      </w:tblGrid>
      <w:tr>
        <w:trPr>
          <w:trHeight w:val="389" w:hRule="atLeast"/>
        </w:trPr>
        <w:tc>
          <w:tcPr>
            <w:tcW w:w="1984" w:type="dxa"/>
            <w:vMerge w:val="restart"/>
            <w:vAlign w:val="center"/>
          </w:tcPr>
          <w:p>
            <w:pPr>
              <w:pStyle w:val="0"/>
              <w:jc w:val="distribute"/>
              <w:rPr>
                <w:rFonts w:hint="eastAsia"/>
              </w:rPr>
            </w:pPr>
            <w:r>
              <w:rPr>
                <w:rFonts w:hint="eastAsia"/>
              </w:rPr>
              <w:t>取扱事業者</w:t>
            </w:r>
          </w:p>
        </w:tc>
        <w:tc>
          <w:tcPr>
            <w:tcW w:w="1984" w:type="dxa"/>
            <w:vAlign w:val="center"/>
          </w:tcPr>
          <w:p>
            <w:pPr>
              <w:pStyle w:val="0"/>
              <w:jc w:val="distribute"/>
              <w:rPr>
                <w:rFonts w:hint="eastAsia"/>
              </w:rPr>
            </w:pPr>
            <w:r>
              <w:rPr>
                <w:rFonts w:hint="eastAsia"/>
              </w:rPr>
              <w:t>名称</w:t>
            </w:r>
          </w:p>
        </w:tc>
        <w:tc>
          <w:tcPr>
            <w:tcW w:w="5091" w:type="dxa"/>
            <w:vAlign w:val="top"/>
          </w:tcPr>
          <w:p>
            <w:pPr>
              <w:pStyle w:val="0"/>
              <w:rPr>
                <w:rFonts w:hint="eastAsia"/>
              </w:rPr>
            </w:pPr>
          </w:p>
        </w:tc>
      </w:tr>
      <w:tr>
        <w:trPr/>
        <w:tc>
          <w:tcPr>
            <w:tcW w:w="1984" w:type="dxa"/>
            <w:vMerge w:val="continue"/>
            <w:vAlign w:val="center"/>
          </w:tcPr>
          <w:p>
            <w:pPr>
              <w:pStyle w:val="0"/>
              <w:rPr>
                <w:rFonts w:hint="eastAsia"/>
              </w:rPr>
            </w:pPr>
          </w:p>
        </w:tc>
        <w:tc>
          <w:tcPr>
            <w:tcW w:w="1984" w:type="dxa"/>
            <w:vAlign w:val="center"/>
          </w:tcPr>
          <w:p>
            <w:pPr>
              <w:pStyle w:val="0"/>
              <w:jc w:val="distribute"/>
              <w:rPr>
                <w:rFonts w:hint="eastAsia"/>
              </w:rPr>
            </w:pPr>
            <w:r>
              <w:rPr>
                <w:rFonts w:hint="eastAsia"/>
              </w:rPr>
              <w:t>所在地</w:t>
            </w:r>
          </w:p>
        </w:tc>
        <w:tc>
          <w:tcPr>
            <w:tcW w:w="5091" w:type="dxa"/>
            <w:vAlign w:val="top"/>
          </w:tcPr>
          <w:p>
            <w:pPr>
              <w:pStyle w:val="0"/>
              <w:rPr>
                <w:rFonts w:hint="eastAsia"/>
              </w:rPr>
            </w:pPr>
          </w:p>
        </w:tc>
      </w:tr>
      <w:tr>
        <w:trPr/>
        <w:tc>
          <w:tcPr>
            <w:tcW w:w="1984" w:type="dxa"/>
            <w:vMerge w:val="continue"/>
            <w:vAlign w:val="center"/>
          </w:tcPr>
          <w:p>
            <w:pPr>
              <w:pStyle w:val="0"/>
              <w:rPr>
                <w:rFonts w:hint="eastAsia"/>
              </w:rPr>
            </w:pPr>
          </w:p>
        </w:tc>
        <w:tc>
          <w:tcPr>
            <w:tcW w:w="1984" w:type="dxa"/>
            <w:vAlign w:val="center"/>
          </w:tcPr>
          <w:p>
            <w:pPr>
              <w:pStyle w:val="0"/>
              <w:jc w:val="distribute"/>
              <w:rPr>
                <w:rFonts w:hint="eastAsia"/>
              </w:rPr>
            </w:pPr>
            <w:r>
              <w:rPr>
                <w:rFonts w:hint="eastAsia"/>
              </w:rPr>
              <w:t>電話番号</w:t>
            </w:r>
          </w:p>
        </w:tc>
        <w:tc>
          <w:tcPr>
            <w:tcW w:w="5091" w:type="dxa"/>
            <w:vAlign w:val="top"/>
          </w:tcPr>
          <w:p>
            <w:pPr>
              <w:pStyle w:val="0"/>
              <w:rPr>
                <w:rFonts w:hint="eastAsia"/>
              </w:rPr>
            </w:pPr>
          </w:p>
        </w:tc>
      </w:tr>
      <w:tr>
        <w:trPr/>
        <w:tc>
          <w:tcPr>
            <w:tcW w:w="39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対象製品の購入予定時期</w:t>
            </w:r>
          </w:p>
        </w:tc>
        <w:tc>
          <w:tcPr>
            <w:tcW w:w="5091" w:type="dxa"/>
            <w:vAlign w:val="top"/>
          </w:tcPr>
          <w:p>
            <w:pPr>
              <w:pStyle w:val="0"/>
              <w:rPr>
                <w:rFonts w:hint="eastAsia"/>
              </w:rPr>
            </w:pPr>
            <w:r>
              <w:rPr>
                <w:rFonts w:hint="eastAsia"/>
              </w:rPr>
              <w:t>　　　　　　　　年　　月ころ</w:t>
            </w:r>
          </w:p>
        </w:tc>
      </w:tr>
    </w:tbl>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right"/>
        <w:rPr>
          <w:rFonts w:hint="eastAsia" w:ascii="ＭＳ 明朝" w:hAnsi="ＭＳ 明朝" w:eastAsia="ＭＳ 明朝"/>
          <w:color w:val="auto"/>
          <w:sz w:val="21"/>
          <w:highlight w:val="none"/>
        </w:rPr>
      </w:pPr>
      <w:r>
        <w:rPr>
          <w:rFonts w:hint="eastAsia"/>
        </w:rPr>
        <w:br w:type="page"/>
      </w:r>
      <w:r>
        <w:rPr>
          <w:rFonts w:hint="eastAsia" w:ascii="ＭＳ 明朝" w:hAnsi="ＭＳ 明朝" w:eastAsia="ＭＳ 明朝"/>
          <w:color w:val="auto"/>
          <w:sz w:val="21"/>
          <w:highlight w:val="none"/>
        </w:rPr>
        <w:t>（２／２枚目）</w:t>
      </w:r>
    </w:p>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補助金交付申請額</w:t>
      </w:r>
    </w:p>
    <w:tbl>
      <w:tblPr>
        <w:tblStyle w:val="18"/>
        <w:tblW w:w="0" w:type="auto"/>
        <w:tblInd w:w="-985" w:type="dxa"/>
        <w:tblLayout w:type="fixed"/>
        <w:tblLook w:firstRow="1" w:lastRow="0" w:firstColumn="1" w:lastColumn="0" w:noHBand="0" w:noVBand="1" w:val="04A0"/>
      </w:tblPr>
      <w:tblGrid>
        <w:gridCol w:w="490"/>
        <w:gridCol w:w="1715"/>
        <w:gridCol w:w="1715"/>
        <w:gridCol w:w="1715"/>
        <w:gridCol w:w="1715"/>
        <w:gridCol w:w="980"/>
        <w:gridCol w:w="2695"/>
      </w:tblGrid>
      <w:tr>
        <w:trPr>
          <w:trHeight w:val="750" w:hRule="atLeast"/>
        </w:trPr>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1032"/>
                <w:tab w:val="left" w:leader="none" w:pos="1876"/>
              </w:tabs>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対象製品</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購入・設置・</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配送費用</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（税抜）</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①</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諸経費</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相当額</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（税抜）</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②</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補助対象経費</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③</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w:t>
            </w:r>
            <w:r>
              <w:rPr>
                <w:rFonts w:hint="eastAsia" w:ascii="ＭＳ 明朝" w:hAnsi="ＭＳ 明朝" w:eastAsia="ＭＳ 明朝"/>
                <w:sz w:val="16"/>
                <w:highlight w:val="none"/>
              </w:rPr>
              <w:t>①＋②</w:t>
            </w:r>
            <w:r>
              <w:rPr>
                <w:rFonts w:hint="eastAsia" w:ascii="ＭＳ 明朝" w:hAnsi="ＭＳ 明朝" w:eastAsia="ＭＳ 明朝"/>
                <w:sz w:val="16"/>
                <w:highlight w:val="none"/>
              </w:rPr>
              <w:t>)</w:t>
            </w:r>
            <w:r>
              <w:rPr>
                <w:rFonts w:hint="eastAsia" w:ascii="ＭＳ 明朝" w:hAnsi="ＭＳ 明朝" w:eastAsia="ＭＳ 明朝"/>
                <w:sz w:val="16"/>
                <w:highlight w:val="none"/>
              </w:rPr>
              <w:t>×</w:t>
            </w:r>
            <w:r>
              <w:rPr>
                <w:rFonts w:hint="eastAsia" w:ascii="ＭＳ 明朝" w:hAnsi="ＭＳ 明朝" w:eastAsia="ＭＳ 明朝"/>
                <w:sz w:val="16"/>
                <w:highlight w:val="none"/>
              </w:rPr>
              <w:t>1.1)</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補助率</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④</w:t>
            </w:r>
          </w:p>
        </w:tc>
        <w:tc>
          <w:tcPr>
            <w:tcW w:w="269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補助金額</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w:t>
            </w:r>
            <w:r>
              <w:rPr>
                <w:rFonts w:hint="eastAsia" w:ascii="ＭＳ 明朝" w:hAnsi="ＭＳ 明朝" w:eastAsia="ＭＳ 明朝"/>
                <w:sz w:val="16"/>
                <w:highlight w:val="none"/>
              </w:rPr>
              <w:t>③×④</w:t>
            </w:r>
            <w:r>
              <w:rPr>
                <w:rFonts w:hint="eastAsia" w:ascii="ＭＳ 明朝" w:hAnsi="ＭＳ 明朝" w:eastAsia="ＭＳ 明朝"/>
                <w:sz w:val="16"/>
                <w:highlight w:val="none"/>
              </w:rPr>
              <w:t>)</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w:t>
            </w:r>
            <w:r>
              <w:rPr>
                <w:rFonts w:hint="eastAsia" w:ascii="ＭＳ 明朝" w:hAnsi="ＭＳ 明朝" w:eastAsia="ＭＳ 明朝"/>
                <w:sz w:val="12"/>
                <w:highlight w:val="none"/>
              </w:rPr>
              <w:t>1,000</w:t>
            </w:r>
            <w:r>
              <w:rPr>
                <w:rFonts w:hint="eastAsia" w:ascii="ＭＳ 明朝" w:hAnsi="ＭＳ 明朝" w:eastAsia="ＭＳ 明朝"/>
                <w:sz w:val="12"/>
                <w:highlight w:val="none"/>
              </w:rPr>
              <w:t>円未満切捨て</w:t>
            </w:r>
          </w:p>
        </w:tc>
      </w:tr>
      <w:tr>
        <w:trPr>
          <w:trHeight w:val="798" w:hRule="atLeast"/>
        </w:trPr>
        <w:tc>
          <w:tcPr>
            <w:tcW w:w="490" w:type="dxa"/>
            <w:vMerge w:val="restart"/>
            <w:textDirection w:val="tbRlV"/>
            <w:vAlign w:val="center"/>
          </w:tcPr>
          <w:p>
            <w:pPr>
              <w:pStyle w:val="0"/>
              <w:spacing w:line="200" w:lineRule="exact"/>
              <w:ind w:left="113" w:leftChars="0" w:right="113" w:rightChars="0"/>
              <w:jc w:val="center"/>
              <w:rPr>
                <w:rFonts w:hint="eastAsia" w:ascii="ＭＳ 明朝" w:hAnsi="ＭＳ 明朝" w:eastAsia="ＭＳ 明朝"/>
                <w:sz w:val="16"/>
                <w:highlight w:val="none"/>
              </w:rPr>
            </w:pPr>
            <w:r>
              <w:rPr>
                <w:rFonts w:hint="eastAsia" w:ascii="ＭＳ 明朝" w:hAnsi="ＭＳ 明朝" w:eastAsia="ＭＳ 明朝"/>
                <w:sz w:val="16"/>
                <w:highlight w:val="none"/>
              </w:rPr>
              <w:t>省エネ家電</w:t>
            </w: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エアコン</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2"/>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572" w:hRule="atLeast"/>
        </w:trPr>
        <w:tc>
          <w:tcPr>
            <w:tcW w:w="490" w:type="dxa"/>
            <w:vMerge w:val="continue"/>
            <w:textDirection w:val="tbRlV"/>
            <w:vAlign w:val="center"/>
          </w:tcPr>
          <w:p>
            <w:pPr>
              <w:pStyle w:val="0"/>
              <w:rPr>
                <w:rFonts w:hint="eastAsia"/>
              </w:rPr>
            </w:pP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ＬＥＤ照明器具</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618" w:hRule="atLeast"/>
        </w:trPr>
        <w:tc>
          <w:tcPr>
            <w:tcW w:w="490" w:type="dxa"/>
            <w:vMerge w:val="continue"/>
            <w:textDirection w:val="tbRlV"/>
            <w:vAlign w:val="center"/>
          </w:tcPr>
          <w:p>
            <w:pPr>
              <w:pStyle w:val="0"/>
              <w:rPr>
                <w:rFonts w:hint="eastAsia"/>
              </w:rPr>
            </w:pP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電気冷蔵庫</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336" w:hRule="atLeast"/>
        </w:trPr>
        <w:tc>
          <w:tcPr>
            <w:tcW w:w="490" w:type="dxa"/>
            <w:vMerge w:val="continue"/>
            <w:textDirection w:val="tbRlV"/>
            <w:vAlign w:val="center"/>
          </w:tcPr>
          <w:p>
            <w:pPr>
              <w:pStyle w:val="0"/>
              <w:rPr>
                <w:rFonts w:hint="eastAsia"/>
              </w:rPr>
            </w:pPr>
          </w:p>
        </w:tc>
        <w:tc>
          <w:tcPr>
            <w:tcW w:w="7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firstLine="235" w:firstLineChars="100"/>
              <w:jc w:val="both"/>
              <w:rPr>
                <w:rFonts w:hint="eastAsia" w:ascii="ＭＳ 明朝" w:hAnsi="ＭＳ 明朝" w:eastAsia="ＭＳ 明朝"/>
                <w:sz w:val="16"/>
                <w:highlight w:val="none"/>
              </w:rPr>
            </w:pPr>
            <w:r>
              <w:rPr>
                <w:rFonts w:hint="eastAsia" w:ascii="ＭＳ 明朝" w:hAnsi="ＭＳ 明朝" w:eastAsia="ＭＳ 明朝"/>
                <w:b w:val="0"/>
                <w:sz w:val="20"/>
                <w:highlight w:val="none"/>
              </w:rPr>
              <w:t>省エネ家電の補助金額　合計</w:t>
            </w:r>
          </w:p>
        </w:tc>
        <w:tc>
          <w:tcPr>
            <w:tcW w:w="2695" w:type="dxa"/>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100,000</w:t>
            </w:r>
            <w:r>
              <w:rPr>
                <w:rFonts w:hint="eastAsia" w:ascii="ＭＳ 明朝" w:hAnsi="ＭＳ 明朝" w:eastAsia="ＭＳ 明朝"/>
                <w:sz w:val="16"/>
                <w:highlight w:val="none"/>
              </w:rPr>
              <w:t>円）</w:t>
            </w:r>
          </w:p>
        </w:tc>
      </w:tr>
      <w:tr>
        <w:trPr>
          <w:trHeight w:val="572" w:hRule="atLeast"/>
        </w:trPr>
        <w:tc>
          <w:tcPr>
            <w:tcW w:w="490" w:type="dxa"/>
            <w:vMerge w:val="restart"/>
            <w:textDirection w:val="tbRlV"/>
            <w:vAlign w:val="center"/>
          </w:tcPr>
          <w:p>
            <w:pPr>
              <w:pStyle w:val="0"/>
              <w:spacing w:line="200" w:lineRule="exact"/>
              <w:ind w:left="113" w:leftChars="0" w:right="113" w:rightChars="0"/>
              <w:jc w:val="center"/>
              <w:rPr>
                <w:rFonts w:hint="eastAsia" w:ascii="ＭＳ 明朝" w:hAnsi="ＭＳ 明朝" w:eastAsia="ＭＳ 明朝"/>
                <w:sz w:val="16"/>
                <w:highlight w:val="none"/>
              </w:rPr>
            </w:pPr>
            <w:r>
              <w:rPr>
                <w:rFonts w:hint="eastAsia" w:ascii="ＭＳ 明朝" w:hAnsi="ＭＳ 明朝" w:eastAsia="ＭＳ 明朝"/>
                <w:sz w:val="16"/>
                <w:highlight w:val="none"/>
              </w:rPr>
              <w:t>太陽光発電設備等</w:t>
            </w:r>
          </w:p>
        </w:tc>
        <w:tc>
          <w:tcPr>
            <w:tcW w:w="1715" w:type="dxa"/>
            <w:vAlign w:val="center"/>
          </w:tcPr>
          <w:p>
            <w:pPr>
              <w:pStyle w:val="0"/>
              <w:spacing w:line="200" w:lineRule="exact"/>
              <w:jc w:val="both"/>
              <w:rPr>
                <w:rFonts w:hint="eastAsia" w:ascii="ＭＳ 明朝" w:hAnsi="ＭＳ 明朝" w:eastAsia="ＭＳ 明朝"/>
                <w:sz w:val="14"/>
                <w:highlight w:val="none"/>
              </w:rPr>
            </w:pPr>
            <w:r>
              <w:rPr>
                <w:rFonts w:hint="eastAsia" w:ascii="ＭＳ 明朝" w:hAnsi="ＭＳ 明朝" w:eastAsia="ＭＳ 明朝"/>
                <w:sz w:val="14"/>
                <w:highlight w:val="none"/>
              </w:rPr>
              <w:t>太陽光発電設備</w:t>
            </w:r>
          </w:p>
          <w:p>
            <w:pPr>
              <w:pStyle w:val="0"/>
              <w:spacing w:line="200" w:lineRule="exact"/>
              <w:jc w:val="both"/>
              <w:rPr>
                <w:rFonts w:hint="eastAsia" w:ascii="ＭＳ 明朝" w:hAnsi="ＭＳ 明朝" w:eastAsia="ＭＳ 明朝"/>
                <w:sz w:val="14"/>
                <w:highlight w:val="none"/>
              </w:rPr>
            </w:pPr>
            <w:r>
              <w:rPr>
                <w:rFonts w:hint="eastAsia" w:ascii="ＭＳ 明朝" w:hAnsi="ＭＳ 明朝" w:eastAsia="ＭＳ 明朝"/>
                <w:sz w:val="14"/>
                <w:highlight w:val="none"/>
              </w:rPr>
              <w:t>及び定置型蓄電池</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1/3</w:t>
            </w:r>
          </w:p>
        </w:tc>
        <w:tc>
          <w:tcPr>
            <w:tcW w:w="2695" w:type="dxa"/>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500,000</w:t>
            </w:r>
            <w:r>
              <w:rPr>
                <w:rFonts w:hint="eastAsia" w:ascii="ＭＳ 明朝" w:hAnsi="ＭＳ 明朝" w:eastAsia="ＭＳ 明朝"/>
                <w:sz w:val="16"/>
                <w:highlight w:val="none"/>
              </w:rPr>
              <w:t>円）</w:t>
            </w:r>
          </w:p>
        </w:tc>
      </w:tr>
      <w:tr>
        <w:trPr>
          <w:trHeight w:val="572" w:hRule="atLeast"/>
        </w:trPr>
        <w:tc>
          <w:tcPr>
            <w:tcW w:w="490"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定置型蓄電池</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1/3</w:t>
            </w:r>
          </w:p>
        </w:tc>
        <w:tc>
          <w:tcPr>
            <w:tcW w:w="269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300,000</w:t>
            </w:r>
            <w:r>
              <w:rPr>
                <w:rFonts w:hint="eastAsia" w:ascii="ＭＳ 明朝" w:hAnsi="ＭＳ 明朝" w:eastAsia="ＭＳ 明朝"/>
                <w:sz w:val="16"/>
                <w:highlight w:val="none"/>
              </w:rPr>
              <w:t>円）</w:t>
            </w:r>
          </w:p>
        </w:tc>
      </w:tr>
      <w:tr>
        <w:trPr>
          <w:trHeight w:val="567" w:hRule="atLeast"/>
        </w:trPr>
        <w:tc>
          <w:tcPr>
            <w:tcW w:w="5635" w:type="dxa"/>
            <w:gridSpan w:val="4"/>
            <w:tcBorders>
              <w:top w:val="single" w:color="auto" w:sz="18" w:space="0"/>
              <w:left w:val="single" w:color="auto" w:sz="18" w:space="0"/>
              <w:bottom w:val="single" w:color="auto" w:sz="18" w:space="0"/>
              <w:right w:val="single" w:color="auto" w:sz="4" w:space="0"/>
              <w:tl2br w:val="nil"/>
              <w:tr2bl w:val="nil"/>
            </w:tcBorders>
            <w:vAlign w:val="center"/>
          </w:tcPr>
          <w:p>
            <w:pPr>
              <w:pStyle w:val="0"/>
              <w:spacing w:line="200" w:lineRule="exact"/>
              <w:ind w:firstLine="245" w:firstLineChars="100"/>
              <w:jc w:val="both"/>
              <w:rPr>
                <w:rFonts w:hint="eastAsia" w:ascii="ＭＳ 明朝" w:hAnsi="ＭＳ 明朝" w:eastAsia="ＭＳ 明朝"/>
                <w:sz w:val="16"/>
                <w:highlight w:val="none"/>
              </w:rPr>
            </w:pPr>
            <w:r>
              <w:rPr>
                <w:rFonts w:hint="eastAsia" w:ascii="ＭＳ 明朝" w:hAnsi="ＭＳ 明朝" w:eastAsia="ＭＳ 明朝"/>
                <w:b w:val="1"/>
                <w:sz w:val="21"/>
                <w:highlight w:val="none"/>
              </w:rPr>
              <w:t>補助金交付申請額</w:t>
            </w:r>
          </w:p>
          <w:p>
            <w:pPr>
              <w:pStyle w:val="0"/>
              <w:spacing w:line="200" w:lineRule="exact"/>
              <w:ind w:firstLine="195" w:firstLineChars="100"/>
              <w:jc w:val="both"/>
              <w:rPr>
                <w:rFonts w:hint="eastAsia" w:ascii="ＭＳ 明朝" w:hAnsi="ＭＳ 明朝" w:eastAsia="ＭＳ 明朝"/>
                <w:sz w:val="16"/>
                <w:highlight w:val="none"/>
              </w:rPr>
            </w:pPr>
            <w:r>
              <w:rPr>
                <w:rFonts w:hint="eastAsia" w:ascii="ＭＳ 明朝" w:hAnsi="ＭＳ 明朝" w:eastAsia="ＭＳ 明朝"/>
                <w:sz w:val="16"/>
                <w:highlight w:val="none"/>
              </w:rPr>
              <w:t>（省エネ家電の補助金額合計と太陽光発電設備等の合計）</w:t>
            </w:r>
          </w:p>
        </w:tc>
        <w:tc>
          <w:tcPr>
            <w:tcW w:w="5390" w:type="dxa"/>
            <w:gridSpan w:val="3"/>
            <w:tcBorders>
              <w:top w:val="single" w:color="auto" w:sz="18" w:space="0"/>
              <w:left w:val="single" w:color="auto" w:sz="4" w:space="0"/>
              <w:bottom w:val="single" w:color="auto" w:sz="18" w:space="0"/>
              <w:right w:val="single" w:color="auto" w:sz="18" w:space="0"/>
              <w:tl2br w:val="nil"/>
              <w:tr2bl w:val="nil"/>
            </w:tcBorders>
            <w:vAlign w:val="center"/>
          </w:tcPr>
          <w:p>
            <w:pPr>
              <w:pStyle w:val="0"/>
              <w:wordWrap w:val="0"/>
              <w:spacing w:line="200" w:lineRule="exact"/>
              <w:jc w:val="center"/>
              <w:rPr>
                <w:rFonts w:hint="eastAsia" w:ascii="ＭＳ 明朝" w:hAnsi="ＭＳ 明朝" w:eastAsia="ＭＳ 明朝"/>
                <w:b w:val="1"/>
                <w:sz w:val="21"/>
                <w:highlight w:val="none"/>
              </w:rPr>
            </w:pPr>
            <w:r>
              <w:rPr>
                <w:rFonts w:hint="eastAsia" w:ascii="ＭＳ 明朝" w:hAnsi="ＭＳ 明朝" w:eastAsia="ＭＳ 明朝"/>
                <w:b w:val="1"/>
                <w:sz w:val="21"/>
                <w:highlight w:val="none"/>
              </w:rPr>
              <w:t>　　　　　　　　　　　　　　　円</w:t>
            </w:r>
          </w:p>
        </w:tc>
      </w:tr>
    </w:tbl>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買い換え前の対象製品の撤去に係る工事費、処分費、運搬費は含めることができません。</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諸経費相当額（税抜）②は、取扱事業者からの見積書等を基に次により算出してください。</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諸経費相当額＝諸経費×①÷税抜合計額から諸経費を除いた額</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補助対象経費は消費税相当額を含めた額となります。</w:t>
      </w:r>
    </w:p>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添付書類（下記書類をすべて確認の上、□に✔を付けてください。）</w:t>
      </w:r>
    </w:p>
    <w:tbl>
      <w:tblPr>
        <w:tblStyle w:val="18"/>
        <w:tblW w:w="0" w:type="auto"/>
        <w:tblInd w:w="-495" w:type="dxa"/>
        <w:tblLayout w:type="fixed"/>
        <w:tblLook w:firstRow="1" w:lastRow="0" w:firstColumn="1" w:lastColumn="0" w:noHBand="0" w:noVBand="1" w:val="04A0"/>
      </w:tblPr>
      <w:tblGrid>
        <w:gridCol w:w="10045"/>
      </w:tblGrid>
      <w:tr>
        <w:trPr/>
        <w:tc>
          <w:tcPr>
            <w:tcW w:w="10045" w:type="dxa"/>
            <w:vAlign w:val="top"/>
          </w:tcPr>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省エネ家電又は太陽光発電設備等の取扱事業者及び購入等に要する費用が分かる書類（見積書等）の写し</w:t>
            </w:r>
          </w:p>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省エネ家電又は太陽光発電設備等の要件を満たしていることを確認できる書類（製品カタログ、仕様書等）の写し</w:t>
            </w:r>
          </w:p>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省エネ家電を買い換える場合にあっては、買い換え前の対象製品の設置状況を、エアコンを新たに購入する場合にあっては設置予定箇所の状況を、それぞれ確認できる写真</w:t>
            </w:r>
          </w:p>
          <w:p>
            <w:pPr>
              <w:pStyle w:val="0"/>
              <w:spacing w:line="240" w:lineRule="exact"/>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申請者の氏名、住所及び生年月日が記載された公的な書類の写し</w:t>
            </w:r>
          </w:p>
          <w:p>
            <w:pPr>
              <w:pStyle w:val="0"/>
              <w:spacing w:line="240" w:lineRule="exact"/>
              <w:ind w:left="215" w:hanging="215" w:hangingChars="100"/>
              <w:rPr>
                <w:rFonts w:hint="eastAsia"/>
                <w:highlight w:val="none"/>
              </w:rPr>
            </w:pPr>
            <w:r>
              <w:rPr>
                <w:rFonts w:hint="eastAsia" w:ascii="ＭＳ 明朝" w:hAnsi="ＭＳ 明朝" w:eastAsia="ＭＳ 明朝"/>
                <w:color w:val="auto"/>
                <w:sz w:val="18"/>
                <w:highlight w:val="none"/>
              </w:rPr>
              <w:t>□　申請者が世帯主の配偶者又は一親等の血族である場合、世帯主との関係が分かる書類（住民票等）の写し</w:t>
            </w:r>
          </w:p>
        </w:tc>
      </w:tr>
    </w:tbl>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　誓約事項等（下記内容を確認の上、□に✔をお願いします。）</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下記に定められた事項にすべて誓約します。</w:t>
      </w:r>
    </w:p>
    <w:tbl>
      <w:tblPr>
        <w:tblStyle w:val="18"/>
        <w:tblW w:w="0" w:type="auto"/>
        <w:tblInd w:w="-495" w:type="dxa"/>
        <w:tblLayout w:type="fixed"/>
        <w:tblLook w:firstRow="1" w:lastRow="0" w:firstColumn="1" w:lastColumn="0" w:noHBand="0" w:noVBand="1" w:val="04A0"/>
      </w:tblPr>
      <w:tblGrid>
        <w:gridCol w:w="10045"/>
      </w:tblGrid>
      <w:tr>
        <w:trPr/>
        <w:tc>
          <w:tcPr>
            <w:tcW w:w="10045" w:type="dxa"/>
            <w:vAlign w:val="top"/>
          </w:tcPr>
          <w:p>
            <w:pPr>
              <w:pStyle w:val="0"/>
              <w:spacing w:line="240" w:lineRule="exact"/>
              <w:ind w:left="215" w:hanging="215" w:hangingChars="100"/>
              <w:rPr>
                <w:rFonts w:hint="eastAsia"/>
                <w:sz w:val="18"/>
                <w:highlight w:val="none"/>
              </w:rPr>
            </w:pPr>
            <w:r>
              <w:rPr>
                <w:rFonts w:hint="eastAsia"/>
                <w:sz w:val="18"/>
                <w:highlight w:val="none"/>
              </w:rPr>
              <w:t>１　申請者が登別市暴力団の排除の推進に関する条例第２条第１号から第３号までに規定される者でないこと。</w:t>
            </w:r>
          </w:p>
          <w:p>
            <w:pPr>
              <w:pStyle w:val="0"/>
              <w:spacing w:line="240" w:lineRule="exact"/>
              <w:ind w:left="215" w:hanging="215" w:hangingChars="100"/>
              <w:rPr>
                <w:rFonts w:hint="eastAsia"/>
                <w:sz w:val="18"/>
                <w:highlight w:val="none"/>
              </w:rPr>
            </w:pPr>
            <w:r>
              <w:rPr>
                <w:rFonts w:hint="eastAsia"/>
                <w:sz w:val="18"/>
                <w:highlight w:val="none"/>
              </w:rPr>
              <w:t>２　本申請時点において、登別市における納期の到来した市税等について未納がない者であること。</w:t>
            </w:r>
          </w:p>
          <w:p>
            <w:pPr>
              <w:pStyle w:val="0"/>
              <w:spacing w:line="240" w:lineRule="exact"/>
              <w:ind w:left="215" w:hanging="215" w:hangingChars="100"/>
              <w:rPr>
                <w:rFonts w:hint="eastAsia"/>
                <w:sz w:val="18"/>
                <w:highlight w:val="none"/>
              </w:rPr>
            </w:pPr>
            <w:r>
              <w:rPr>
                <w:rFonts w:hint="eastAsia"/>
                <w:sz w:val="18"/>
                <w:highlight w:val="none"/>
              </w:rPr>
              <w:t>３　本申請時点において、登別市民であること。</w:t>
            </w:r>
          </w:p>
          <w:p>
            <w:pPr>
              <w:pStyle w:val="0"/>
              <w:spacing w:line="240" w:lineRule="exact"/>
              <w:ind w:left="215" w:hanging="215" w:hangingChars="100"/>
              <w:rPr>
                <w:rFonts w:hint="eastAsia"/>
                <w:sz w:val="18"/>
                <w:highlight w:val="none"/>
              </w:rPr>
            </w:pPr>
            <w:r>
              <w:rPr>
                <w:rFonts w:hint="eastAsia"/>
                <w:sz w:val="18"/>
                <w:highlight w:val="none"/>
              </w:rPr>
              <w:t>４　</w:t>
            </w:r>
            <w:r>
              <w:rPr>
                <w:rFonts w:hint="eastAsia"/>
                <w:sz w:val="18"/>
              </w:rPr>
              <w:t>省エネ家電、太陽光発電設備等及び定置型蓄電池の購入に関し、他の補助制度による補助金の交付を受けていない者であること。</w:t>
            </w:r>
          </w:p>
          <w:p>
            <w:pPr>
              <w:pStyle w:val="0"/>
              <w:spacing w:line="240" w:lineRule="exact"/>
              <w:ind w:left="215" w:hanging="215" w:hangingChars="100"/>
              <w:rPr>
                <w:rFonts w:hint="eastAsia"/>
                <w:sz w:val="18"/>
                <w:highlight w:val="none"/>
              </w:rPr>
            </w:pPr>
            <w:r>
              <w:rPr>
                <w:rFonts w:hint="eastAsia"/>
                <w:sz w:val="18"/>
                <w:highlight w:val="none"/>
              </w:rPr>
              <w:t>５　対象製品を設置する住宅に常時居住している者であること。</w:t>
            </w:r>
          </w:p>
          <w:p>
            <w:pPr>
              <w:pStyle w:val="0"/>
              <w:spacing w:line="240" w:lineRule="exact"/>
              <w:ind w:left="215" w:hanging="215" w:hangingChars="100"/>
              <w:rPr>
                <w:rFonts w:hint="eastAsia"/>
                <w:sz w:val="18"/>
                <w:highlight w:val="none"/>
              </w:rPr>
            </w:pPr>
            <w:r>
              <w:rPr>
                <w:rFonts w:hint="eastAsia"/>
                <w:sz w:val="18"/>
                <w:highlight w:val="none"/>
              </w:rPr>
              <w:t>６　対象製品の設置に工事を伴う場合であって、設置する住宅を所有していない場合は、当該住宅の所有者等から設置について同意が得られているものであること。</w:t>
            </w:r>
          </w:p>
          <w:p>
            <w:pPr>
              <w:pStyle w:val="0"/>
              <w:spacing w:line="240" w:lineRule="exact"/>
              <w:ind w:left="215" w:hanging="215" w:hangingChars="100"/>
              <w:rPr>
                <w:rFonts w:hint="eastAsia"/>
                <w:sz w:val="18"/>
                <w:highlight w:val="none"/>
              </w:rPr>
            </w:pPr>
            <w:r>
              <w:rPr>
                <w:rFonts w:hint="eastAsia"/>
                <w:sz w:val="18"/>
                <w:highlight w:val="none"/>
              </w:rPr>
              <w:t>７　省エネ家電を購入することにより不用となった買い換え前の対象製品について、売却又は譲渡等することなく、適切な方法で排出するものであること。</w:t>
            </w:r>
          </w:p>
          <w:p>
            <w:pPr>
              <w:pStyle w:val="0"/>
              <w:spacing w:line="240" w:lineRule="exact"/>
              <w:ind w:left="215" w:hanging="215" w:hangingChars="100"/>
              <w:rPr>
                <w:rFonts w:hint="eastAsia"/>
                <w:sz w:val="18"/>
                <w:highlight w:val="none"/>
              </w:rPr>
            </w:pPr>
            <w:r>
              <w:rPr>
                <w:rFonts w:hint="eastAsia"/>
                <w:sz w:val="18"/>
                <w:highlight w:val="none"/>
              </w:rPr>
              <w:t>８　この申請に不正の行為があること、この誓約が虚偽であること又はこの誓約に違反したことにより紛争等が起きても、市に異議は一切申し立てないこと。</w:t>
            </w:r>
          </w:p>
        </w:tc>
      </w:tr>
    </w:tbl>
    <w:p>
      <w:pPr>
        <w:pStyle w:val="0"/>
        <w:spacing w:line="320" w:lineRule="exact"/>
        <w:jc w:val="both"/>
        <w:rPr>
          <w:rFonts w:hint="eastAsia" w:ascii="ＭＳ 明朝" w:hAnsi="ＭＳ 明朝" w:eastAsia="ＭＳ 明朝"/>
          <w:color w:val="auto"/>
          <w:sz w:val="21"/>
          <w:highlight w:val="none"/>
        </w:rPr>
      </w:pPr>
      <w:r>
        <w:rPr>
          <w:rFonts w:hint="eastAsia"/>
        </w:rPr>
        <w:br w:type="page"/>
      </w:r>
      <w:r>
        <w:rPr>
          <w:rFonts w:hint="eastAsia" w:ascii="ＭＳ 明朝" w:hAnsi="ＭＳ 明朝" w:eastAsia="ＭＳ 明朝"/>
          <w:color w:val="auto"/>
          <w:sz w:val="21"/>
          <w:highlight w:val="none"/>
        </w:rPr>
        <w:t>別記様式第２号（第７条関係）</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　第　　　号</w:t>
      </w: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年　　月　　日</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ind w:left="0" w:leftChars="0" w:firstLine="630" w:firstLineChars="3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様</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登別市長　　　　　　　　　　　</w:t>
      </w:r>
    </w:p>
    <w:p>
      <w:pPr>
        <w:pStyle w:val="0"/>
        <w:spacing w:line="320" w:lineRule="exact"/>
        <w:ind w:leftChars="0" w:firstLine="0" w:firstLineChars="0"/>
        <w:rPr>
          <w:rFonts w:hint="eastAsia" w:ascii="ＭＳ 明朝" w:hAnsi="ＭＳ 明朝" w:eastAsia="ＭＳ 明朝"/>
          <w:b w:val="0"/>
          <w:color w:val="auto"/>
          <w:sz w:val="21"/>
          <w:highlight w:val="none"/>
        </w:rPr>
      </w:pPr>
    </w:p>
    <w:p>
      <w:pPr>
        <w:pStyle w:val="0"/>
        <w:spacing w:line="320" w:lineRule="exact"/>
        <w:ind w:leftChars="0" w:firstLine="0" w:firstLineChars="0"/>
        <w:jc w:val="center"/>
        <w:rPr>
          <w:rFonts w:hint="eastAsia" w:ascii="ＭＳ 明朝" w:hAnsi="ＭＳ 明朝" w:eastAsia="ＭＳ 明朝"/>
          <w:b w:val="0"/>
          <w:color w:val="auto"/>
          <w:sz w:val="21"/>
          <w:highlight w:val="none"/>
        </w:rPr>
      </w:pPr>
      <w:r>
        <w:rPr>
          <w:rFonts w:hint="eastAsia" w:ascii="ＭＳ 明朝" w:hAnsi="ＭＳ 明朝" w:eastAsia="ＭＳ 明朝"/>
          <w:b w:val="0"/>
          <w:strike w:val="0"/>
          <w:dstrike w:val="0"/>
          <w:color w:val="auto"/>
          <w:sz w:val="21"/>
          <w:highlight w:val="none"/>
        </w:rPr>
        <w:t>登別市おうちの省エネ創エネ促進補助金（交付・不交付）決定通知書</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日付けで申請がありました標記補助金について、</w:t>
      </w:r>
      <w:r>
        <w:rPr>
          <w:rFonts w:hint="eastAsia" w:ascii="ＭＳ 明朝" w:hAnsi="ＭＳ 明朝" w:eastAsia="ＭＳ 明朝"/>
          <w:b w:val="0"/>
          <w:color w:val="auto"/>
          <w:sz w:val="21"/>
          <w:highlight w:val="none"/>
        </w:rPr>
        <w:t>登別市おうちの省エネ創エネ促進補助金交付要綱第７条の規定により、次のとおり決定しましたので通知します。</w:t>
      </w: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決定の内容等</w:t>
      </w:r>
    </w:p>
    <w:tbl>
      <w:tblPr>
        <w:tblStyle w:val="18"/>
        <w:tblW w:w="0" w:type="auto"/>
        <w:tblInd w:w="0" w:type="dxa"/>
        <w:tblLayout w:type="fixed"/>
        <w:tblLook w:firstRow="1" w:lastRow="0" w:firstColumn="1" w:lastColumn="0" w:noHBand="0" w:noVBand="1" w:val="04A0"/>
      </w:tblPr>
      <w:tblGrid>
        <w:gridCol w:w="3180"/>
        <w:gridCol w:w="5892"/>
      </w:tblGrid>
      <w:tr>
        <w:trPr>
          <w:trHeight w:val="683" w:hRule="atLeast"/>
        </w:trPr>
        <w:tc>
          <w:tcPr>
            <w:tcW w:w="3180" w:type="dxa"/>
            <w:vAlign w:val="center"/>
          </w:tcPr>
          <w:p>
            <w:pPr>
              <w:pStyle w:val="0"/>
              <w:spacing w:line="320" w:lineRule="exact"/>
              <w:jc w:val="center"/>
              <w:rPr>
                <w:rFonts w:hint="eastAsia"/>
                <w:color w:val="auto"/>
                <w:highlight w:val="none"/>
              </w:rPr>
            </w:pPr>
            <w:r>
              <w:rPr>
                <w:rFonts w:hint="eastAsia"/>
                <w:color w:val="auto"/>
                <w:highlight w:val="none"/>
              </w:rPr>
              <w:t>決定の内容</w:t>
            </w:r>
          </w:p>
        </w:tc>
        <w:tc>
          <w:tcPr>
            <w:tcW w:w="5892" w:type="dxa"/>
            <w:vAlign w:val="center"/>
          </w:tcPr>
          <w:p>
            <w:pPr>
              <w:pStyle w:val="0"/>
              <w:spacing w:line="320" w:lineRule="exact"/>
              <w:ind w:firstLine="245" w:firstLineChars="100"/>
              <w:jc w:val="center"/>
              <w:rPr>
                <w:rFonts w:hint="eastAsia"/>
                <w:strike w:val="0"/>
                <w:dstrike w:val="1"/>
                <w:color w:val="auto"/>
                <w:highlight w:val="none"/>
              </w:rPr>
            </w:pPr>
            <w:r>
              <w:rPr>
                <w:rFonts w:hint="eastAsia"/>
                <w:strike w:val="0"/>
                <w:dstrike w:val="0"/>
                <w:color w:val="auto"/>
                <w:highlight w:val="none"/>
              </w:rPr>
              <w:t>交付・不交付</w:t>
            </w:r>
          </w:p>
        </w:tc>
      </w:tr>
      <w:tr>
        <w:trPr>
          <w:trHeight w:val="683" w:hRule="atLeast"/>
        </w:trPr>
        <w:tc>
          <w:tcPr>
            <w:tcW w:w="3180" w:type="dxa"/>
            <w:vAlign w:val="center"/>
          </w:tcPr>
          <w:p>
            <w:pPr>
              <w:pStyle w:val="0"/>
              <w:spacing w:line="320" w:lineRule="exact"/>
              <w:jc w:val="center"/>
              <w:rPr>
                <w:rFonts w:hint="eastAsia"/>
                <w:color w:val="auto"/>
                <w:highlight w:val="none"/>
              </w:rPr>
            </w:pPr>
            <w:r>
              <w:rPr>
                <w:rFonts w:hint="eastAsia"/>
                <w:strike w:val="0"/>
                <w:dstrike w:val="0"/>
                <w:color w:val="auto"/>
                <w:highlight w:val="none"/>
              </w:rPr>
              <w:t>不交付</w:t>
            </w:r>
            <w:r>
              <w:rPr>
                <w:rFonts w:hint="eastAsia"/>
                <w:color w:val="auto"/>
                <w:highlight w:val="none"/>
              </w:rPr>
              <w:t>として決定した理由</w:t>
            </w:r>
          </w:p>
        </w:tc>
        <w:tc>
          <w:tcPr>
            <w:tcW w:w="5892" w:type="dxa"/>
            <w:vAlign w:val="center"/>
          </w:tcPr>
          <w:p>
            <w:pPr>
              <w:pStyle w:val="0"/>
              <w:spacing w:line="320" w:lineRule="exact"/>
              <w:jc w:val="center"/>
              <w:rPr>
                <w:rFonts w:hint="eastAsia"/>
                <w:color w:val="auto"/>
                <w:highlight w:val="none"/>
              </w:rPr>
            </w:pPr>
          </w:p>
        </w:tc>
      </w:tr>
      <w:tr>
        <w:trPr>
          <w:trHeight w:val="683" w:hRule="atLeast"/>
        </w:trPr>
        <w:tc>
          <w:tcPr>
            <w:tcW w:w="3180" w:type="dxa"/>
            <w:vAlign w:val="center"/>
          </w:tcPr>
          <w:p>
            <w:pPr>
              <w:pStyle w:val="0"/>
              <w:spacing w:line="320" w:lineRule="exact"/>
              <w:jc w:val="left"/>
              <w:rPr>
                <w:rFonts w:hint="eastAsia"/>
                <w:color w:val="auto"/>
                <w:highlight w:val="none"/>
              </w:rPr>
            </w:pPr>
            <w:r>
              <w:rPr>
                <w:rFonts w:hint="eastAsia"/>
                <w:color w:val="auto"/>
                <w:highlight w:val="none"/>
              </w:rPr>
              <w:t>交付決定額</w:t>
            </w:r>
          </w:p>
        </w:tc>
        <w:tc>
          <w:tcPr>
            <w:tcW w:w="5892" w:type="dxa"/>
            <w:vAlign w:val="center"/>
          </w:tcPr>
          <w:p>
            <w:pPr>
              <w:pStyle w:val="0"/>
              <w:spacing w:line="320" w:lineRule="exact"/>
              <w:jc w:val="right"/>
              <w:rPr>
                <w:rFonts w:hint="eastAsia"/>
                <w:color w:val="auto"/>
                <w:highlight w:val="none"/>
              </w:rPr>
            </w:pPr>
            <w:r>
              <w:rPr>
                <w:rFonts w:hint="eastAsia"/>
                <w:color w:val="auto"/>
                <w:highlight w:val="none"/>
              </w:rPr>
              <w:t>円</w:t>
            </w:r>
          </w:p>
        </w:tc>
      </w:tr>
      <w:tr>
        <w:trPr>
          <w:trHeight w:val="683" w:hRule="atLeast"/>
        </w:trPr>
        <w:tc>
          <w:tcPr>
            <w:tcW w:w="3180" w:type="dxa"/>
            <w:vAlign w:val="center"/>
          </w:tcPr>
          <w:p>
            <w:pPr>
              <w:pStyle w:val="0"/>
              <w:spacing w:line="320" w:lineRule="exact"/>
              <w:jc w:val="left"/>
              <w:rPr>
                <w:rFonts w:hint="eastAsia"/>
                <w:color w:val="auto"/>
                <w:highlight w:val="none"/>
              </w:rPr>
            </w:pPr>
            <w:r>
              <w:rPr>
                <w:rFonts w:hint="eastAsia"/>
                <w:strike w:val="0"/>
                <w:dstrike w:val="0"/>
                <w:color w:val="auto"/>
                <w:highlight w:val="none"/>
              </w:rPr>
              <w:t>実績報告</w:t>
            </w:r>
            <w:r>
              <w:rPr>
                <w:rFonts w:hint="eastAsia"/>
                <w:color w:val="auto"/>
                <w:highlight w:val="none"/>
              </w:rPr>
              <w:t>の期限</w:t>
            </w:r>
          </w:p>
        </w:tc>
        <w:tc>
          <w:tcPr>
            <w:tcW w:w="5892" w:type="dxa"/>
            <w:vAlign w:val="center"/>
          </w:tcPr>
          <w:p>
            <w:pPr>
              <w:pStyle w:val="0"/>
              <w:spacing w:line="320" w:lineRule="exact"/>
              <w:jc w:val="center"/>
              <w:rPr>
                <w:rFonts w:hint="eastAsia"/>
                <w:color w:val="auto"/>
                <w:highlight w:val="none"/>
              </w:rPr>
            </w:pPr>
            <w:r>
              <w:rPr>
                <w:rFonts w:hint="eastAsia"/>
                <w:color w:val="auto"/>
                <w:highlight w:val="none"/>
              </w:rPr>
              <w:t>年　　月　　日　まで</w:t>
            </w:r>
          </w:p>
        </w:tc>
      </w:tr>
    </w:tbl>
    <w:p>
      <w:pPr>
        <w:pStyle w:val="0"/>
        <w:spacing w:line="320" w:lineRule="exact"/>
        <w:jc w:val="both"/>
        <w:rPr>
          <w:rFonts w:hint="eastAsia" w:ascii="ＭＳ 明朝" w:hAnsi="ＭＳ 明朝" w:eastAsia="ＭＳ 明朝"/>
          <w:color w:val="auto"/>
          <w:sz w:val="21"/>
          <w:highlight w:val="none"/>
        </w:rPr>
      </w:pP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rPr>
        <w:t>２　この補助金は、本目的以外に使用してはなりません。</w:t>
      </w: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strike w:val="0"/>
          <w:dstrike w:val="0"/>
          <w:color w:val="auto"/>
          <w:sz w:val="18"/>
          <w:highlight w:val="none"/>
        </w:rPr>
        <w:t>３</w:t>
      </w:r>
      <w:r>
        <w:rPr>
          <w:rFonts w:hint="eastAsia" w:ascii="ＭＳ 明朝" w:hAnsi="ＭＳ 明朝" w:eastAsia="ＭＳ 明朝"/>
          <w:color w:val="auto"/>
          <w:sz w:val="18"/>
          <w:highlight w:val="none"/>
        </w:rPr>
        <w:t>　申請した内容を変更又は中止しようとするときは、あらかじめ市長の承認を受けなければなりません。ただし、申請内容の変更が軽微である場合はこの限りではありません。</w:t>
      </w: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strike w:val="0"/>
          <w:dstrike w:val="0"/>
          <w:color w:val="auto"/>
          <w:sz w:val="18"/>
          <w:highlight w:val="none"/>
        </w:rPr>
        <w:t>４</w:t>
      </w:r>
      <w:r>
        <w:rPr>
          <w:rFonts w:hint="eastAsia" w:ascii="ＭＳ 明朝" w:hAnsi="ＭＳ 明朝" w:eastAsia="ＭＳ 明朝"/>
          <w:color w:val="auto"/>
          <w:sz w:val="18"/>
          <w:highlight w:val="none"/>
        </w:rPr>
        <w:t>　本通知により</w:t>
      </w:r>
      <w:r>
        <w:rPr>
          <w:rFonts w:hint="eastAsia" w:ascii="ＭＳ 明朝" w:hAnsi="ＭＳ 明朝" w:eastAsia="ＭＳ 明朝"/>
          <w:strike w:val="0"/>
          <w:dstrike w:val="0"/>
          <w:color w:val="auto"/>
          <w:sz w:val="18"/>
          <w:highlight w:val="none"/>
        </w:rPr>
        <w:t>交付</w:t>
      </w:r>
      <w:r>
        <w:rPr>
          <w:rFonts w:hint="eastAsia" w:ascii="ＭＳ 明朝" w:hAnsi="ＭＳ 明朝" w:eastAsia="ＭＳ 明朝"/>
          <w:color w:val="auto"/>
          <w:sz w:val="18"/>
          <w:highlight w:val="none"/>
        </w:rPr>
        <w:t>決定した後に対象製品を購入及び設置してください。</w:t>
      </w: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strike w:val="0"/>
          <w:dstrike w:val="0"/>
          <w:color w:val="auto"/>
          <w:sz w:val="18"/>
          <w:highlight w:val="none"/>
        </w:rPr>
        <w:t>５</w:t>
      </w:r>
      <w:r>
        <w:rPr>
          <w:rFonts w:hint="eastAsia" w:ascii="ＭＳ 明朝" w:hAnsi="ＭＳ 明朝" w:eastAsia="ＭＳ 明朝"/>
          <w:color w:val="auto"/>
          <w:sz w:val="18"/>
          <w:highlight w:val="none"/>
        </w:rPr>
        <w:t>　対象製品の購入及び設置が完了したときは、速やかに</w:t>
      </w:r>
      <w:r>
        <w:rPr>
          <w:rFonts w:hint="eastAsia" w:ascii="ＭＳ 明朝" w:hAnsi="ＭＳ 明朝" w:eastAsia="ＭＳ 明朝"/>
          <w:color w:val="auto"/>
          <w:sz w:val="18"/>
        </w:rPr>
        <w:t>登別市おうちの省エネ創エネ促進補助金実績報告書</w:t>
      </w:r>
      <w:r>
        <w:rPr>
          <w:rFonts w:hint="eastAsia" w:ascii="ＭＳ 明朝" w:hAnsi="ＭＳ 明朝" w:eastAsia="ＭＳ 明朝"/>
          <w:color w:val="auto"/>
          <w:sz w:val="18"/>
          <w:highlight w:val="none"/>
        </w:rPr>
        <w:t>を提出してください。上記の</w:t>
      </w:r>
      <w:r>
        <w:rPr>
          <w:rFonts w:hint="eastAsia" w:ascii="ＭＳ 明朝" w:hAnsi="ＭＳ 明朝" w:eastAsia="ＭＳ 明朝"/>
          <w:strike w:val="0"/>
          <w:dstrike w:val="0"/>
          <w:color w:val="auto"/>
          <w:sz w:val="18"/>
          <w:highlight w:val="none"/>
        </w:rPr>
        <w:t>実績報告</w:t>
      </w:r>
      <w:r>
        <w:rPr>
          <w:rFonts w:hint="eastAsia" w:ascii="ＭＳ 明朝" w:hAnsi="ＭＳ 明朝" w:eastAsia="ＭＳ 明朝"/>
          <w:color w:val="auto"/>
          <w:sz w:val="18"/>
          <w:highlight w:val="none"/>
        </w:rPr>
        <w:t>の期限までに</w:t>
      </w:r>
      <w:r>
        <w:rPr>
          <w:rFonts w:hint="eastAsia" w:ascii="ＭＳ 明朝" w:hAnsi="ＭＳ 明朝" w:eastAsia="ＭＳ 明朝"/>
          <w:color w:val="auto"/>
          <w:sz w:val="18"/>
        </w:rPr>
        <w:t>報告書</w:t>
      </w:r>
      <w:r>
        <w:rPr>
          <w:rFonts w:hint="eastAsia" w:ascii="ＭＳ 明朝" w:hAnsi="ＭＳ 明朝" w:eastAsia="ＭＳ 明朝"/>
          <w:color w:val="auto"/>
          <w:sz w:val="18"/>
          <w:highlight w:val="none"/>
        </w:rPr>
        <w:t>が提出されないときは、</w:t>
      </w:r>
      <w:r>
        <w:rPr>
          <w:rFonts w:hint="eastAsia" w:ascii="ＭＳ 明朝" w:hAnsi="ＭＳ 明朝" w:eastAsia="ＭＳ 明朝"/>
          <w:strike w:val="0"/>
          <w:dstrike w:val="0"/>
          <w:color w:val="auto"/>
          <w:sz w:val="18"/>
          <w:highlight w:val="none"/>
        </w:rPr>
        <w:t>交付の</w:t>
      </w:r>
      <w:r>
        <w:rPr>
          <w:rFonts w:hint="eastAsia" w:ascii="ＭＳ 明朝" w:hAnsi="ＭＳ 明朝" w:eastAsia="ＭＳ 明朝"/>
          <w:color w:val="auto"/>
          <w:sz w:val="18"/>
          <w:highlight w:val="none"/>
        </w:rPr>
        <w:t>決定を取り消すこととなりますのでご注意ください。</w:t>
      </w: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rPr>
        <w:t>６　取得財産等をこの補助金の交付の目的に反して使用し、他の者に貸し付け若しくは売却し、廃棄し、又は債務の担保に供しようとするときは、あらかじめ市長の承認を受けなければなりません。ただし、取得財産等の使用年数が法定耐用年数を経過した場合はこの限りではありません。</w:t>
      </w: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rPr>
        <w:t>７　この補助金の交付の条件に違反したとき又は申請等に不正の行為があると認められるときは、補助金の交付の決定を取消し、又は既に交付した補助金の全部若しくは一部の返還を求めることがあります。</w:t>
      </w:r>
    </w:p>
    <w:p>
      <w:pPr>
        <w:pStyle w:val="0"/>
        <w:spacing w:line="320" w:lineRule="exact"/>
        <w:ind w:left="245" w:hanging="24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rPr>
        <w:t>８　申請等に不正の行為があること、申請における誓約が虚偽であること又は申請における誓約に違反したことにより紛争等が起きても市は関与しません。</w:t>
      </w:r>
    </w:p>
    <w:p>
      <w:pPr>
        <w:pStyle w:val="0"/>
        <w:spacing w:line="320" w:lineRule="exact"/>
        <w:ind w:left="245" w:hanging="245" w:hangingChars="1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rPr>
        <w:t>９　補助金の申請等に関する書類及び帳簿を整理し、補助金の交付を受けた日の属する会計年度の翌年度から起算して５年間保管しなければなりません。</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別記様式第３号（第８条関係）</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登別市おうちの省エネ創エネ促進補助金（変更・中止）承認申請書</w:t>
      </w:r>
    </w:p>
    <w:p>
      <w:pPr>
        <w:pStyle w:val="0"/>
        <w:spacing w:line="320" w:lineRule="exact"/>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　</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w:t>
      </w:r>
      <w:r>
        <w:rPr>
          <w:rFonts w:hint="eastAsia" w:ascii="ＭＳ 明朝" w:hAnsi="ＭＳ 明朝" w:eastAsia="ＭＳ 明朝"/>
          <w:color w:val="auto"/>
          <w:spacing w:val="280"/>
          <w:sz w:val="21"/>
          <w:highlight w:val="none"/>
          <w:fitText w:val="980" w:id="3"/>
        </w:rPr>
        <w:t>住</w:t>
      </w:r>
      <w:r>
        <w:rPr>
          <w:rFonts w:hint="eastAsia" w:ascii="ＭＳ 明朝" w:hAnsi="ＭＳ 明朝" w:eastAsia="ＭＳ 明朝"/>
          <w:color w:val="auto"/>
          <w:sz w:val="21"/>
          <w:highlight w:val="none"/>
          <w:fitText w:val="980" w:id="3"/>
        </w:rPr>
        <w:t>所</w:t>
      </w:r>
      <w:r>
        <w:rPr>
          <w:rFonts w:hint="eastAsia" w:ascii="ＭＳ 明朝" w:hAnsi="ＭＳ 明朝" w:eastAsia="ＭＳ 明朝"/>
          <w:color w:val="auto"/>
          <w:sz w:val="21"/>
          <w:highlight w:val="none"/>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pacing w:val="280"/>
          <w:sz w:val="21"/>
          <w:highlight w:val="none"/>
          <w:fitText w:val="980" w:id="4"/>
        </w:rPr>
        <w:t>氏</w:t>
      </w:r>
      <w:r>
        <w:rPr>
          <w:rFonts w:hint="eastAsia" w:ascii="ＭＳ 明朝" w:hAnsi="ＭＳ 明朝" w:eastAsia="ＭＳ 明朝"/>
          <w:color w:val="auto"/>
          <w:sz w:val="21"/>
          <w:highlight w:val="none"/>
          <w:fitText w:val="980" w:id="4"/>
        </w:rPr>
        <w:t>名</w:t>
      </w:r>
      <w:r>
        <w:rPr>
          <w:rFonts w:hint="eastAsia" w:ascii="ＭＳ 明朝" w:hAnsi="ＭＳ 明朝" w:eastAsia="ＭＳ 明朝"/>
          <w:color w:val="auto"/>
          <w:sz w:val="21"/>
          <w:highlight w:val="none"/>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電話番号　　　　　　　　　　　　　</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0" w:leftChars="0" w:firstLine="245" w:firstLineChars="1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日付け登　第　　号で</w:t>
      </w:r>
      <w:r>
        <w:rPr>
          <w:rFonts w:hint="eastAsia" w:ascii="ＭＳ 明朝" w:hAnsi="ＭＳ 明朝" w:eastAsia="ＭＳ 明朝"/>
          <w:strike w:val="0"/>
          <w:dstrike w:val="0"/>
          <w:color w:val="auto"/>
          <w:sz w:val="21"/>
          <w:highlight w:val="none"/>
        </w:rPr>
        <w:t>交付</w:t>
      </w:r>
      <w:r>
        <w:rPr>
          <w:rFonts w:hint="eastAsia" w:ascii="ＭＳ 明朝" w:hAnsi="ＭＳ 明朝" w:eastAsia="ＭＳ 明朝"/>
          <w:color w:val="auto"/>
          <w:sz w:val="21"/>
          <w:highlight w:val="none"/>
        </w:rPr>
        <w:t>決定を受けた標記補助金について、次のとおり変更（中止）したいので、登別市おうちの省エネ創エネ促進補助金交付要綱第８条第１項の規定により、関係書類を添えて申請します。</w:t>
      </w:r>
    </w:p>
    <w:p>
      <w:pPr>
        <w:pStyle w:val="0"/>
        <w:spacing w:line="320" w:lineRule="exact"/>
        <w:ind w:left="0" w:leftChars="0" w:firstLine="0" w:firstLineChars="0"/>
        <w:jc w:val="both"/>
        <w:rPr>
          <w:rFonts w:hint="eastAsia" w:ascii="ＭＳ 明朝" w:hAnsi="ＭＳ 明朝" w:eastAsia="ＭＳ 明朝"/>
          <w:color w:val="auto"/>
          <w:sz w:val="21"/>
          <w:highlight w:val="none"/>
        </w:rPr>
      </w:pP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変更（中止）の内容</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変更（中止）の理由</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関係書類</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（１）申請した内容の変更等が分かる書類</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（２）その他市長が必要と認める書類</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highlight w:val="none"/>
        </w:rPr>
        <w:br w:type="page"/>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別記様式第４号（第８条関係）</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　第　　　号</w:t>
      </w: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年　　月　　日</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ind w:left="0" w:leftChars="0" w:firstLine="630" w:firstLineChars="3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様</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登別市長　　　　　　　　　　　</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ind w:leftChars="0" w:firstLine="0" w:firstLineChars="0"/>
        <w:jc w:val="center"/>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0"/>
          <w:highlight w:val="none"/>
        </w:rPr>
        <w:t>登別市おうちの省エネ創エネ促進補助金（変更・中止）（承認・不承認）決定通知書</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日付けで（変更・中止）承認申請がありました標記補助金について、</w:t>
      </w:r>
      <w:r>
        <w:rPr>
          <w:rFonts w:hint="eastAsia" w:ascii="ＭＳ 明朝" w:hAnsi="ＭＳ 明朝" w:eastAsia="ＭＳ 明朝"/>
          <w:b w:val="0"/>
          <w:color w:val="auto"/>
          <w:sz w:val="21"/>
          <w:highlight w:val="none"/>
        </w:rPr>
        <w:t>登別市おうちの省エネ創エネ促進補助金交付要綱第８条第２項の規定により、次のとおり決定しましたので通知します。</w:t>
      </w: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決定の内容</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承認（不承認）の理由</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highlight w:val="none"/>
        </w:rPr>
        <w:br w:type="page"/>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別記様式第５号（第９条関係）</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　第　　　号</w:t>
      </w: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年　　月　　日</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ind w:left="0" w:leftChars="0" w:firstLine="630" w:firstLineChars="3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様</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登別市長　　　　　　　　　　　</w:t>
      </w:r>
    </w:p>
    <w:p>
      <w:pPr>
        <w:pStyle w:val="0"/>
        <w:spacing w:line="320" w:lineRule="exact"/>
        <w:ind w:leftChars="0" w:firstLine="0" w:firstLineChars="0"/>
        <w:rPr>
          <w:rFonts w:hint="eastAsia" w:ascii="ＭＳ 明朝" w:hAnsi="ＭＳ 明朝" w:eastAsia="ＭＳ 明朝"/>
          <w:b w:val="0"/>
          <w:color w:val="auto"/>
          <w:sz w:val="21"/>
          <w:highlight w:val="none"/>
        </w:rPr>
      </w:pPr>
    </w:p>
    <w:p>
      <w:pPr>
        <w:pStyle w:val="0"/>
        <w:spacing w:line="320" w:lineRule="exact"/>
        <w:ind w:leftChars="0" w:firstLine="0" w:firstLineChars="0"/>
        <w:jc w:val="center"/>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登別市おうちの省エネ創エネ促進補助金交付決定取消し通知書</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日付けで補助対象者として決定した標記補助金について、</w:t>
      </w:r>
      <w:r>
        <w:rPr>
          <w:rFonts w:hint="eastAsia" w:ascii="ＭＳ 明朝" w:hAnsi="ＭＳ 明朝" w:eastAsia="ＭＳ 明朝"/>
          <w:b w:val="0"/>
          <w:color w:val="auto"/>
          <w:sz w:val="21"/>
          <w:highlight w:val="none"/>
        </w:rPr>
        <w:t>登別市おうちの省エネ創エネ促進補助金交付要綱第９条第２項の規定により、次のとおり</w:t>
      </w:r>
      <w:r>
        <w:rPr>
          <w:rFonts w:hint="eastAsia" w:ascii="ＭＳ 明朝" w:hAnsi="ＭＳ 明朝" w:eastAsia="ＭＳ 明朝"/>
          <w:b w:val="0"/>
          <w:strike w:val="0"/>
          <w:dstrike w:val="0"/>
          <w:color w:val="auto"/>
          <w:sz w:val="21"/>
          <w:highlight w:val="none"/>
        </w:rPr>
        <w:t>交付</w:t>
      </w:r>
      <w:r>
        <w:rPr>
          <w:rFonts w:hint="eastAsia" w:ascii="ＭＳ 明朝" w:hAnsi="ＭＳ 明朝" w:eastAsia="ＭＳ 明朝"/>
          <w:b w:val="0"/>
          <w:color w:val="auto"/>
          <w:sz w:val="21"/>
          <w:highlight w:val="none"/>
        </w:rPr>
        <w:t>決定を取り消しましたので通知します。</w:t>
      </w: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取消しの理由</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highlight w:val="none"/>
        </w:rPr>
        <w:br w:type="page"/>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別記様式第６号（第１０条関係）</w:t>
      </w:r>
    </w:p>
    <w:p>
      <w:pPr>
        <w:pStyle w:val="0"/>
        <w:spacing w:line="320" w:lineRule="exact"/>
        <w:ind w:leftChars="0" w:firstLine="0" w:firstLineChars="0"/>
        <w:rPr>
          <w:rFonts w:hint="eastAsia" w:ascii="ＭＳ 明朝" w:hAnsi="ＭＳ 明朝" w:eastAsia="ＭＳ 明朝"/>
          <w:strike w:val="0"/>
          <w:dstrike w:val="1"/>
          <w:color w:val="FF0000"/>
          <w:sz w:val="21"/>
          <w:highlight w:val="none"/>
        </w:rPr>
      </w:pPr>
    </w:p>
    <w:p>
      <w:pPr>
        <w:pStyle w:val="0"/>
        <w:spacing w:line="320" w:lineRule="exact"/>
        <w:ind w:leftChars="0" w:firstLine="0" w:firstLineChars="0"/>
        <w:jc w:val="center"/>
        <w:rPr>
          <w:rFonts w:hint="eastAsia" w:ascii="ＭＳ 明朝" w:hAnsi="ＭＳ 明朝" w:eastAsia="ＭＳ 明朝"/>
          <w:strike w:val="0"/>
          <w:dstrike w:val="0"/>
          <w:color w:val="FF0000"/>
          <w:sz w:val="21"/>
          <w:highlight w:val="none"/>
        </w:rPr>
      </w:pPr>
      <w:r>
        <w:rPr>
          <w:rFonts w:hint="eastAsia" w:ascii="ＭＳ 明朝" w:hAnsi="ＭＳ 明朝" w:eastAsia="ＭＳ 明朝"/>
          <w:strike w:val="0"/>
          <w:dstrike w:val="0"/>
          <w:color w:val="auto"/>
          <w:sz w:val="21"/>
        </w:rPr>
        <w:t>登別市おうちの省エネ創エネ促進補助金実績報告書</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　</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w:t>
      </w:r>
      <w:r>
        <w:rPr>
          <w:rFonts w:hint="eastAsia" w:ascii="ＭＳ 明朝" w:hAnsi="ＭＳ 明朝" w:eastAsia="ＭＳ 明朝"/>
          <w:color w:val="auto"/>
          <w:spacing w:val="280"/>
          <w:sz w:val="21"/>
          <w:highlight w:val="none"/>
          <w:fitText w:val="980" w:id="5"/>
        </w:rPr>
        <w:t>住</w:t>
      </w:r>
      <w:r>
        <w:rPr>
          <w:rFonts w:hint="eastAsia" w:ascii="ＭＳ 明朝" w:hAnsi="ＭＳ 明朝" w:eastAsia="ＭＳ 明朝"/>
          <w:color w:val="auto"/>
          <w:sz w:val="21"/>
          <w:highlight w:val="none"/>
          <w:fitText w:val="980" w:id="5"/>
        </w:rPr>
        <w:t>所</w:t>
      </w:r>
      <w:r>
        <w:rPr>
          <w:rFonts w:hint="eastAsia" w:ascii="ＭＳ 明朝" w:hAnsi="ＭＳ 明朝" w:eastAsia="ＭＳ 明朝"/>
          <w:color w:val="auto"/>
          <w:sz w:val="21"/>
          <w:highlight w:val="none"/>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pacing w:val="280"/>
          <w:sz w:val="21"/>
          <w:highlight w:val="none"/>
          <w:fitText w:val="980" w:id="6"/>
        </w:rPr>
        <w:t>氏</w:t>
      </w:r>
      <w:r>
        <w:rPr>
          <w:rFonts w:hint="eastAsia" w:ascii="ＭＳ 明朝" w:hAnsi="ＭＳ 明朝" w:eastAsia="ＭＳ 明朝"/>
          <w:color w:val="auto"/>
          <w:sz w:val="21"/>
          <w:highlight w:val="none"/>
          <w:fitText w:val="980" w:id="6"/>
        </w:rPr>
        <w:t>名</w:t>
      </w:r>
      <w:r>
        <w:rPr>
          <w:rFonts w:hint="eastAsia" w:ascii="ＭＳ 明朝" w:hAnsi="ＭＳ 明朝" w:eastAsia="ＭＳ 明朝"/>
          <w:color w:val="auto"/>
          <w:sz w:val="21"/>
          <w:highlight w:val="none"/>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電話番号　　　　　　　　　　　　　</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標記補助金について、登別市おうちの省エネ創エネ促進補助金交付要綱第１０条第１項の規定により、次のとおり</w:t>
      </w:r>
      <w:r>
        <w:rPr>
          <w:rFonts w:hint="eastAsia" w:ascii="ＭＳ 明朝" w:hAnsi="ＭＳ 明朝" w:eastAsia="ＭＳ 明朝"/>
          <w:strike w:val="0"/>
          <w:dstrike w:val="0"/>
          <w:color w:val="auto"/>
          <w:sz w:val="21"/>
          <w:highlight w:val="none"/>
        </w:rPr>
        <w:t>報告</w:t>
      </w:r>
      <w:r>
        <w:rPr>
          <w:rFonts w:hint="eastAsia" w:ascii="ＭＳ 明朝" w:hAnsi="ＭＳ 明朝" w:eastAsia="ＭＳ 明朝"/>
          <w:color w:val="auto"/>
          <w:sz w:val="21"/>
          <w:highlight w:val="none"/>
        </w:rPr>
        <w:t>します。</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strike w:val="0"/>
          <w:dstrike w:val="1"/>
          <w:color w:val="auto"/>
          <w:sz w:val="21"/>
          <w:highlight w:val="none"/>
        </w:rPr>
      </w:pPr>
      <w:r>
        <w:rPr>
          <w:rFonts w:hint="eastAsia" w:ascii="ＭＳ 明朝" w:hAnsi="ＭＳ 明朝" w:eastAsia="ＭＳ 明朝"/>
          <w:color w:val="auto"/>
          <w:sz w:val="21"/>
          <w:highlight w:val="none"/>
        </w:rPr>
        <w:t>１　</w:t>
      </w:r>
      <w:r>
        <w:rPr>
          <w:rFonts w:hint="eastAsia" w:ascii="ＭＳ 明朝" w:hAnsi="ＭＳ 明朝" w:eastAsia="ＭＳ 明朝"/>
          <w:strike w:val="0"/>
          <w:dstrike w:val="0"/>
          <w:color w:val="auto"/>
          <w:sz w:val="21"/>
          <w:highlight w:val="none"/>
        </w:rPr>
        <w:t>購入等の実績</w:t>
      </w:r>
    </w:p>
    <w:tbl>
      <w:tblPr>
        <w:tblStyle w:val="18"/>
        <w:tblW w:w="0" w:type="auto"/>
        <w:tblInd w:w="0" w:type="dxa"/>
        <w:tblLayout w:type="fixed"/>
        <w:tblLook w:firstRow="1" w:lastRow="0" w:firstColumn="1" w:lastColumn="0" w:noHBand="0" w:noVBand="1" w:val="04A0"/>
      </w:tblPr>
      <w:tblGrid>
        <w:gridCol w:w="1710"/>
        <w:gridCol w:w="2826"/>
        <w:gridCol w:w="2268"/>
        <w:gridCol w:w="2268"/>
      </w:tblGrid>
      <w:tr>
        <w:trPr>
          <w:trHeight w:val="574" w:hRule="atLeast"/>
        </w:trPr>
        <w:tc>
          <w:tcPr>
            <w:tcW w:w="453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auto"/>
                <w:sz w:val="21"/>
                <w:highlight w:val="none"/>
              </w:rPr>
            </w:pPr>
            <w:r>
              <w:rPr>
                <w:rFonts w:hint="eastAsia"/>
                <w:color w:val="auto"/>
                <w:sz w:val="21"/>
                <w:highlight w:val="none"/>
              </w:rPr>
              <w:t>対　象　製　品</w:t>
            </w:r>
          </w:p>
        </w:tc>
        <w:tc>
          <w:tcPr>
            <w:tcW w:w="2268" w:type="dxa"/>
            <w:vAlign w:val="center"/>
          </w:tcPr>
          <w:p>
            <w:pPr>
              <w:pStyle w:val="0"/>
              <w:spacing w:line="240" w:lineRule="exact"/>
              <w:jc w:val="center"/>
              <w:rPr>
                <w:rFonts w:hint="eastAsia"/>
                <w:color w:val="auto"/>
                <w:sz w:val="21"/>
                <w:highlight w:val="none"/>
              </w:rPr>
            </w:pPr>
            <w:r>
              <w:rPr>
                <w:rFonts w:hint="eastAsia"/>
                <w:color w:val="auto"/>
                <w:sz w:val="21"/>
                <w:highlight w:val="none"/>
              </w:rPr>
              <w:t>購入台数</w:t>
            </w:r>
          </w:p>
        </w:tc>
        <w:tc>
          <w:tcPr>
            <w:tcW w:w="2268" w:type="dxa"/>
            <w:vAlign w:val="center"/>
          </w:tcPr>
          <w:p>
            <w:pPr>
              <w:pStyle w:val="0"/>
              <w:spacing w:line="240" w:lineRule="exact"/>
              <w:jc w:val="center"/>
              <w:rPr>
                <w:rFonts w:hint="eastAsia"/>
                <w:color w:val="auto"/>
                <w:sz w:val="21"/>
                <w:highlight w:val="none"/>
              </w:rPr>
            </w:pPr>
            <w:r>
              <w:rPr>
                <w:rFonts w:hint="eastAsia"/>
                <w:color w:val="auto"/>
                <w:sz w:val="21"/>
                <w:highlight w:val="none"/>
              </w:rPr>
              <w:t>購入年月日</w:t>
            </w:r>
          </w:p>
        </w:tc>
      </w:tr>
      <w:tr>
        <w:trPr>
          <w:trHeight w:val="389" w:hRule="atLeast"/>
        </w:trPr>
        <w:tc>
          <w:tcPr>
            <w:tcW w:w="1710" w:type="dxa"/>
            <w:vMerge w:val="restart"/>
            <w:vAlign w:val="center"/>
          </w:tcPr>
          <w:p>
            <w:pPr>
              <w:pStyle w:val="0"/>
              <w:spacing w:line="240" w:lineRule="exact"/>
              <w:jc w:val="both"/>
              <w:rPr>
                <w:rFonts w:hint="eastAsia"/>
                <w:color w:val="auto"/>
                <w:sz w:val="21"/>
                <w:highlight w:val="none"/>
              </w:rPr>
            </w:pPr>
            <w:r>
              <w:rPr>
                <w:rFonts w:hint="eastAsia"/>
                <w:color w:val="auto"/>
                <w:sz w:val="21"/>
                <w:highlight w:val="none"/>
              </w:rPr>
              <w:t>省エネ家電</w:t>
            </w:r>
          </w:p>
        </w:tc>
        <w:tc>
          <w:tcPr>
            <w:tcW w:w="2826" w:type="dxa"/>
            <w:vAlign w:val="center"/>
          </w:tcPr>
          <w:p>
            <w:pPr>
              <w:pStyle w:val="0"/>
              <w:spacing w:line="240" w:lineRule="exact"/>
              <w:jc w:val="both"/>
              <w:rPr>
                <w:rFonts w:hint="eastAsia"/>
                <w:color w:val="auto"/>
                <w:sz w:val="21"/>
                <w:highlight w:val="none"/>
              </w:rPr>
            </w:pPr>
            <w:r>
              <w:rPr>
                <w:rFonts w:hint="eastAsia"/>
                <w:color w:val="auto"/>
                <w:sz w:val="21"/>
                <w:highlight w:val="none"/>
              </w:rPr>
              <w:t>エアコン</w:t>
            </w:r>
          </w:p>
        </w:tc>
        <w:tc>
          <w:tcPr>
            <w:tcW w:w="2268" w:type="dxa"/>
            <w:vAlign w:val="center"/>
          </w:tcPr>
          <w:p>
            <w:pPr>
              <w:pStyle w:val="0"/>
              <w:spacing w:line="240" w:lineRule="exact"/>
              <w:jc w:val="center"/>
              <w:rPr>
                <w:rFonts w:hint="eastAsia"/>
                <w:color w:val="auto"/>
                <w:sz w:val="21"/>
                <w:highlight w:val="none"/>
              </w:rPr>
            </w:pPr>
            <w:r>
              <w:rPr>
                <w:rFonts w:hint="eastAsia"/>
                <w:color w:val="auto"/>
                <w:sz w:val="21"/>
                <w:highlight w:val="none"/>
              </w:rPr>
              <w:t>　　　台</w:t>
            </w:r>
          </w:p>
        </w:tc>
        <w:tc>
          <w:tcPr>
            <w:tcW w:w="2268" w:type="dxa"/>
            <w:vAlign w:val="center"/>
          </w:tcPr>
          <w:p>
            <w:pPr>
              <w:pStyle w:val="0"/>
              <w:spacing w:line="240" w:lineRule="exact"/>
              <w:jc w:val="right"/>
              <w:rPr>
                <w:rFonts w:hint="eastAsia"/>
                <w:color w:val="auto"/>
                <w:sz w:val="21"/>
                <w:highlight w:val="none"/>
              </w:rPr>
            </w:pPr>
            <w:r>
              <w:rPr>
                <w:rFonts w:hint="eastAsia"/>
                <w:color w:val="auto"/>
                <w:sz w:val="21"/>
                <w:highlight w:val="none"/>
              </w:rPr>
              <w:t>年</w:t>
            </w:r>
            <w:r>
              <w:rPr>
                <w:rFonts w:hint="eastAsia"/>
                <w:color w:val="auto"/>
                <w:sz w:val="21"/>
                <w:highlight w:val="none"/>
              </w:rPr>
              <w:t xml:space="preserve"> </w:t>
            </w:r>
            <w:r>
              <w:rPr>
                <w:rFonts w:hint="eastAsia"/>
                <w:color w:val="auto"/>
                <w:sz w:val="21"/>
                <w:highlight w:val="none"/>
              </w:rPr>
              <w:t>　月</w:t>
            </w:r>
            <w:r>
              <w:rPr>
                <w:rFonts w:hint="eastAsia"/>
                <w:color w:val="auto"/>
                <w:sz w:val="21"/>
                <w:highlight w:val="none"/>
              </w:rPr>
              <w:t xml:space="preserve"> </w:t>
            </w:r>
            <w:r>
              <w:rPr>
                <w:rFonts w:hint="eastAsia"/>
                <w:color w:val="auto"/>
                <w:sz w:val="21"/>
                <w:highlight w:val="none"/>
              </w:rPr>
              <w:t>　日</w:t>
            </w:r>
          </w:p>
        </w:tc>
      </w:tr>
      <w:tr>
        <w:trPr>
          <w:trHeight w:val="367" w:hRule="atLeast"/>
        </w:trPr>
        <w:tc>
          <w:tcPr>
            <w:tcW w:w="1710" w:type="dxa"/>
            <w:vMerge w:val="continue"/>
            <w:vAlign w:val="center"/>
          </w:tcPr>
          <w:p>
            <w:pPr>
              <w:pStyle w:val="0"/>
              <w:rPr>
                <w:rFonts w:hint="eastAsia"/>
              </w:rPr>
            </w:pPr>
          </w:p>
        </w:tc>
        <w:tc>
          <w:tcPr>
            <w:tcW w:w="2826" w:type="dxa"/>
            <w:vAlign w:val="center"/>
          </w:tcPr>
          <w:p>
            <w:pPr>
              <w:pStyle w:val="0"/>
              <w:spacing w:line="240" w:lineRule="exact"/>
              <w:jc w:val="both"/>
              <w:rPr>
                <w:rFonts w:hint="eastAsia"/>
                <w:color w:val="auto"/>
                <w:sz w:val="21"/>
                <w:highlight w:val="none"/>
              </w:rPr>
            </w:pPr>
            <w:r>
              <w:rPr>
                <w:rFonts w:hint="eastAsia"/>
                <w:color w:val="auto"/>
                <w:sz w:val="21"/>
                <w:highlight w:val="none"/>
              </w:rPr>
              <w:t>ＬＥＤ照明器具</w:t>
            </w:r>
          </w:p>
        </w:tc>
        <w:tc>
          <w:tcPr>
            <w:tcW w:w="2268" w:type="dxa"/>
            <w:vAlign w:val="center"/>
          </w:tcPr>
          <w:p>
            <w:pPr>
              <w:pStyle w:val="0"/>
              <w:spacing w:line="240" w:lineRule="exact"/>
              <w:jc w:val="center"/>
              <w:rPr>
                <w:rFonts w:hint="eastAsia"/>
                <w:color w:val="auto"/>
                <w:sz w:val="21"/>
                <w:highlight w:val="none"/>
              </w:rPr>
            </w:pPr>
            <w:r>
              <w:rPr>
                <w:rFonts w:hint="eastAsia"/>
                <w:color w:val="auto"/>
                <w:sz w:val="21"/>
                <w:highlight w:val="none"/>
              </w:rPr>
              <w:t>　　　台</w:t>
            </w:r>
          </w:p>
        </w:tc>
        <w:tc>
          <w:tcPr>
            <w:tcW w:w="2268" w:type="dxa"/>
            <w:vAlign w:val="center"/>
          </w:tcPr>
          <w:p>
            <w:pPr>
              <w:pStyle w:val="0"/>
              <w:spacing w:line="240" w:lineRule="exact"/>
              <w:jc w:val="right"/>
              <w:rPr>
                <w:rFonts w:hint="eastAsia"/>
                <w:color w:val="auto"/>
                <w:sz w:val="21"/>
                <w:highlight w:val="none"/>
              </w:rPr>
            </w:pPr>
            <w:r>
              <w:rPr>
                <w:rFonts w:hint="eastAsia"/>
                <w:color w:val="auto"/>
                <w:sz w:val="21"/>
                <w:highlight w:val="none"/>
              </w:rPr>
              <w:t>年</w:t>
            </w:r>
            <w:r>
              <w:rPr>
                <w:rFonts w:hint="eastAsia"/>
                <w:color w:val="auto"/>
                <w:sz w:val="21"/>
                <w:highlight w:val="none"/>
              </w:rPr>
              <w:t xml:space="preserve"> </w:t>
            </w:r>
            <w:r>
              <w:rPr>
                <w:rFonts w:hint="eastAsia"/>
                <w:color w:val="auto"/>
                <w:sz w:val="21"/>
                <w:highlight w:val="none"/>
              </w:rPr>
              <w:t>　月</w:t>
            </w:r>
            <w:r>
              <w:rPr>
                <w:rFonts w:hint="eastAsia"/>
                <w:color w:val="auto"/>
                <w:sz w:val="21"/>
                <w:highlight w:val="none"/>
              </w:rPr>
              <w:t xml:space="preserve"> </w:t>
            </w:r>
            <w:r>
              <w:rPr>
                <w:rFonts w:hint="eastAsia"/>
                <w:color w:val="auto"/>
                <w:sz w:val="21"/>
                <w:highlight w:val="none"/>
              </w:rPr>
              <w:t>　日</w:t>
            </w:r>
          </w:p>
        </w:tc>
      </w:tr>
      <w:tr>
        <w:trPr>
          <w:trHeight w:val="378" w:hRule="atLeast"/>
        </w:trPr>
        <w:tc>
          <w:tcPr>
            <w:tcW w:w="1710" w:type="dxa"/>
            <w:vMerge w:val="continue"/>
            <w:vAlign w:val="center"/>
          </w:tcPr>
          <w:p>
            <w:pPr>
              <w:pStyle w:val="0"/>
              <w:rPr>
                <w:rFonts w:hint="eastAsia"/>
              </w:rPr>
            </w:pPr>
          </w:p>
        </w:tc>
        <w:tc>
          <w:tcPr>
            <w:tcW w:w="2826" w:type="dxa"/>
            <w:vAlign w:val="center"/>
          </w:tcPr>
          <w:p>
            <w:pPr>
              <w:pStyle w:val="0"/>
              <w:spacing w:line="240" w:lineRule="exact"/>
              <w:jc w:val="both"/>
              <w:rPr>
                <w:rFonts w:hint="eastAsia"/>
                <w:color w:val="auto"/>
                <w:sz w:val="21"/>
                <w:highlight w:val="none"/>
              </w:rPr>
            </w:pPr>
            <w:r>
              <w:rPr>
                <w:rFonts w:hint="eastAsia"/>
                <w:color w:val="auto"/>
                <w:sz w:val="21"/>
                <w:highlight w:val="none"/>
              </w:rPr>
              <w:t>電気冷蔵庫</w:t>
            </w:r>
          </w:p>
        </w:tc>
        <w:tc>
          <w:tcPr>
            <w:tcW w:w="2268" w:type="dxa"/>
            <w:vAlign w:val="center"/>
          </w:tcPr>
          <w:p>
            <w:pPr>
              <w:pStyle w:val="0"/>
              <w:spacing w:line="240" w:lineRule="exact"/>
              <w:jc w:val="center"/>
              <w:rPr>
                <w:rFonts w:hint="eastAsia"/>
                <w:color w:val="auto"/>
                <w:sz w:val="21"/>
                <w:highlight w:val="none"/>
              </w:rPr>
            </w:pPr>
            <w:r>
              <w:rPr>
                <w:rFonts w:hint="eastAsia"/>
                <w:color w:val="auto"/>
                <w:sz w:val="21"/>
                <w:highlight w:val="none"/>
              </w:rPr>
              <w:t>　　　台</w:t>
            </w:r>
          </w:p>
        </w:tc>
        <w:tc>
          <w:tcPr>
            <w:tcW w:w="2268" w:type="dxa"/>
            <w:vAlign w:val="center"/>
          </w:tcPr>
          <w:p>
            <w:pPr>
              <w:pStyle w:val="0"/>
              <w:spacing w:line="240" w:lineRule="exact"/>
              <w:jc w:val="right"/>
              <w:rPr>
                <w:rFonts w:hint="eastAsia"/>
                <w:color w:val="auto"/>
                <w:sz w:val="21"/>
                <w:highlight w:val="none"/>
              </w:rPr>
            </w:pPr>
            <w:r>
              <w:rPr>
                <w:rFonts w:hint="eastAsia"/>
                <w:color w:val="auto"/>
                <w:sz w:val="21"/>
                <w:highlight w:val="none"/>
              </w:rPr>
              <w:t>年</w:t>
            </w:r>
            <w:r>
              <w:rPr>
                <w:rFonts w:hint="eastAsia"/>
                <w:color w:val="auto"/>
                <w:sz w:val="21"/>
                <w:highlight w:val="none"/>
              </w:rPr>
              <w:t xml:space="preserve"> </w:t>
            </w:r>
            <w:r>
              <w:rPr>
                <w:rFonts w:hint="eastAsia"/>
                <w:color w:val="auto"/>
                <w:sz w:val="21"/>
                <w:highlight w:val="none"/>
              </w:rPr>
              <w:t>　月</w:t>
            </w:r>
            <w:r>
              <w:rPr>
                <w:rFonts w:hint="eastAsia"/>
                <w:color w:val="auto"/>
                <w:sz w:val="21"/>
                <w:highlight w:val="none"/>
              </w:rPr>
              <w:t xml:space="preserve"> </w:t>
            </w:r>
            <w:r>
              <w:rPr>
                <w:rFonts w:hint="eastAsia"/>
                <w:color w:val="auto"/>
                <w:sz w:val="21"/>
                <w:highlight w:val="none"/>
              </w:rPr>
              <w:t>　日</w:t>
            </w:r>
          </w:p>
        </w:tc>
      </w:tr>
      <w:tr>
        <w:trPr>
          <w:trHeight w:val="572" w:hRule="atLeast"/>
        </w:trPr>
        <w:tc>
          <w:tcPr>
            <w:tcW w:w="1710" w:type="dxa"/>
            <w:vMerge w:val="restart"/>
            <w:vAlign w:val="center"/>
          </w:tcPr>
          <w:p>
            <w:pPr>
              <w:pStyle w:val="0"/>
              <w:spacing w:line="240" w:lineRule="exact"/>
              <w:jc w:val="both"/>
              <w:rPr>
                <w:rFonts w:hint="eastAsia"/>
                <w:color w:val="auto"/>
                <w:sz w:val="21"/>
                <w:highlight w:val="none"/>
              </w:rPr>
            </w:pPr>
            <w:r>
              <w:rPr>
                <w:rFonts w:hint="eastAsia"/>
                <w:color w:val="auto"/>
                <w:sz w:val="21"/>
                <w:highlight w:val="none"/>
              </w:rPr>
              <w:t>太陽光発電</w:t>
            </w:r>
          </w:p>
          <w:p>
            <w:pPr>
              <w:pStyle w:val="0"/>
              <w:spacing w:line="240" w:lineRule="exact"/>
              <w:jc w:val="both"/>
              <w:rPr>
                <w:rFonts w:hint="eastAsia"/>
                <w:color w:val="auto"/>
                <w:sz w:val="21"/>
                <w:highlight w:val="none"/>
              </w:rPr>
            </w:pPr>
            <w:r>
              <w:rPr>
                <w:rFonts w:hint="eastAsia"/>
                <w:color w:val="auto"/>
                <w:sz w:val="21"/>
                <w:highlight w:val="none"/>
              </w:rPr>
              <w:t>設備等</w:t>
            </w:r>
          </w:p>
        </w:tc>
        <w:tc>
          <w:tcPr>
            <w:tcW w:w="2826" w:type="dxa"/>
            <w:vAlign w:val="center"/>
          </w:tcPr>
          <w:p>
            <w:pPr>
              <w:pStyle w:val="0"/>
              <w:spacing w:line="240" w:lineRule="exact"/>
              <w:jc w:val="both"/>
              <w:rPr>
                <w:rFonts w:hint="eastAsia"/>
                <w:color w:val="auto"/>
                <w:sz w:val="21"/>
                <w:highlight w:val="none"/>
              </w:rPr>
            </w:pPr>
            <w:r>
              <w:rPr>
                <w:rFonts w:hint="eastAsia"/>
                <w:color w:val="auto"/>
                <w:sz w:val="21"/>
                <w:highlight w:val="none"/>
              </w:rPr>
              <w:t>太陽光発電設備及び</w:t>
            </w:r>
          </w:p>
          <w:p>
            <w:pPr>
              <w:pStyle w:val="0"/>
              <w:spacing w:line="240" w:lineRule="exact"/>
              <w:jc w:val="both"/>
              <w:rPr>
                <w:rFonts w:hint="eastAsia"/>
                <w:color w:val="auto"/>
                <w:sz w:val="21"/>
                <w:highlight w:val="none"/>
              </w:rPr>
            </w:pPr>
            <w:r>
              <w:rPr>
                <w:rFonts w:hint="eastAsia"/>
                <w:color w:val="auto"/>
                <w:sz w:val="21"/>
                <w:highlight w:val="none"/>
              </w:rPr>
              <w:t>定置型蓄電池</w:t>
            </w:r>
          </w:p>
        </w:tc>
        <w:tc>
          <w:tcPr>
            <w:tcW w:w="2268" w:type="dxa"/>
            <w:vAlign w:val="center"/>
          </w:tcPr>
          <w:p>
            <w:pPr>
              <w:pStyle w:val="0"/>
              <w:spacing w:line="240" w:lineRule="exact"/>
              <w:jc w:val="center"/>
              <w:rPr>
                <w:rFonts w:hint="eastAsia"/>
                <w:color w:val="auto"/>
                <w:sz w:val="21"/>
                <w:highlight w:val="none"/>
              </w:rPr>
            </w:pPr>
            <w:r>
              <w:rPr>
                <w:rFonts w:hint="eastAsia"/>
                <w:color w:val="auto"/>
                <w:sz w:val="21"/>
                <w:highlight w:val="none"/>
              </w:rPr>
              <w:t>　　　基</w:t>
            </w:r>
          </w:p>
        </w:tc>
        <w:tc>
          <w:tcPr>
            <w:tcW w:w="2268" w:type="dxa"/>
            <w:vAlign w:val="center"/>
          </w:tcPr>
          <w:p>
            <w:pPr>
              <w:pStyle w:val="0"/>
              <w:spacing w:line="240" w:lineRule="exact"/>
              <w:jc w:val="right"/>
              <w:rPr>
                <w:rFonts w:hint="eastAsia"/>
                <w:color w:val="auto"/>
                <w:sz w:val="21"/>
                <w:highlight w:val="none"/>
              </w:rPr>
            </w:pPr>
            <w:r>
              <w:rPr>
                <w:rFonts w:hint="eastAsia"/>
                <w:color w:val="auto"/>
                <w:sz w:val="21"/>
                <w:highlight w:val="none"/>
              </w:rPr>
              <w:t>年</w:t>
            </w:r>
            <w:r>
              <w:rPr>
                <w:rFonts w:hint="eastAsia"/>
                <w:color w:val="auto"/>
                <w:sz w:val="21"/>
                <w:highlight w:val="none"/>
              </w:rPr>
              <w:t xml:space="preserve"> </w:t>
            </w:r>
            <w:r>
              <w:rPr>
                <w:rFonts w:hint="eastAsia"/>
                <w:color w:val="auto"/>
                <w:sz w:val="21"/>
                <w:highlight w:val="none"/>
              </w:rPr>
              <w:t>　月</w:t>
            </w:r>
            <w:r>
              <w:rPr>
                <w:rFonts w:hint="eastAsia"/>
                <w:color w:val="auto"/>
                <w:sz w:val="21"/>
                <w:highlight w:val="none"/>
              </w:rPr>
              <w:t xml:space="preserve"> </w:t>
            </w:r>
            <w:r>
              <w:rPr>
                <w:rFonts w:hint="eastAsia"/>
                <w:color w:val="auto"/>
                <w:sz w:val="21"/>
                <w:highlight w:val="none"/>
              </w:rPr>
              <w:t>　日</w:t>
            </w:r>
          </w:p>
        </w:tc>
      </w:tr>
      <w:tr>
        <w:trPr>
          <w:trHeight w:val="366" w:hRule="atLeast"/>
        </w:trPr>
        <w:tc>
          <w:tcPr>
            <w:tcW w:w="1710"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2826"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both"/>
              <w:rPr>
                <w:rFonts w:hint="eastAsia"/>
                <w:color w:val="auto"/>
                <w:sz w:val="21"/>
                <w:highlight w:val="none"/>
              </w:rPr>
            </w:pPr>
            <w:r>
              <w:rPr>
                <w:rFonts w:hint="eastAsia"/>
                <w:color w:val="auto"/>
                <w:sz w:val="21"/>
                <w:highlight w:val="none"/>
              </w:rPr>
              <w:t>定置型蓄電池</w:t>
            </w:r>
          </w:p>
        </w:tc>
        <w:tc>
          <w:tcPr>
            <w:tcW w:w="2268"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center"/>
              <w:rPr>
                <w:rFonts w:hint="eastAsia"/>
                <w:color w:val="auto"/>
                <w:sz w:val="21"/>
                <w:highlight w:val="none"/>
              </w:rPr>
            </w:pPr>
            <w:r>
              <w:rPr>
                <w:rFonts w:hint="eastAsia"/>
                <w:color w:val="auto"/>
                <w:sz w:val="21"/>
                <w:highlight w:val="none"/>
              </w:rPr>
              <w:t>　　　基</w:t>
            </w:r>
          </w:p>
        </w:tc>
        <w:tc>
          <w:tcPr>
            <w:tcW w:w="2268"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40" w:lineRule="exact"/>
              <w:jc w:val="right"/>
              <w:rPr>
                <w:rFonts w:hint="eastAsia"/>
                <w:color w:val="auto"/>
                <w:sz w:val="21"/>
                <w:highlight w:val="none"/>
              </w:rPr>
            </w:pPr>
            <w:r>
              <w:rPr>
                <w:rFonts w:hint="eastAsia"/>
                <w:color w:val="auto"/>
                <w:sz w:val="21"/>
                <w:highlight w:val="none"/>
              </w:rPr>
              <w:t>年</w:t>
            </w:r>
            <w:r>
              <w:rPr>
                <w:rFonts w:hint="eastAsia"/>
                <w:color w:val="auto"/>
                <w:sz w:val="21"/>
                <w:highlight w:val="none"/>
              </w:rPr>
              <w:t xml:space="preserve"> </w:t>
            </w:r>
            <w:r>
              <w:rPr>
                <w:rFonts w:hint="eastAsia"/>
                <w:color w:val="auto"/>
                <w:sz w:val="21"/>
                <w:highlight w:val="none"/>
              </w:rPr>
              <w:t>　月</w:t>
            </w:r>
            <w:r>
              <w:rPr>
                <w:rFonts w:hint="eastAsia"/>
                <w:color w:val="auto"/>
                <w:sz w:val="21"/>
                <w:highlight w:val="none"/>
              </w:rPr>
              <w:t xml:space="preserve"> </w:t>
            </w:r>
            <w:r>
              <w:rPr>
                <w:rFonts w:hint="eastAsia"/>
                <w:color w:val="auto"/>
                <w:sz w:val="21"/>
                <w:highlight w:val="none"/>
              </w:rPr>
              <w:t>　日</w:t>
            </w:r>
          </w:p>
        </w:tc>
      </w:tr>
      <w:tr>
        <w:trPr>
          <w:trHeight w:val="574" w:hRule="atLeast"/>
        </w:trPr>
        <w:tc>
          <w:tcPr>
            <w:tcW w:w="4536" w:type="dxa"/>
            <w:gridSpan w:val="2"/>
            <w:tcBorders>
              <w:top w:val="single" w:color="auto" w:sz="18" w:space="0"/>
              <w:left w:val="single" w:color="auto" w:sz="18" w:space="0"/>
              <w:bottom w:val="single" w:color="auto" w:sz="18" w:space="0"/>
              <w:right w:val="single" w:color="auto" w:sz="4" w:space="0"/>
              <w:tl2br w:val="nil"/>
              <w:tr2bl w:val="nil"/>
            </w:tcBorders>
            <w:vAlign w:val="center"/>
          </w:tcPr>
          <w:p>
            <w:pPr>
              <w:pStyle w:val="0"/>
              <w:spacing w:line="240" w:lineRule="exact"/>
              <w:ind w:firstLine="245" w:firstLineChars="100"/>
              <w:jc w:val="both"/>
              <w:rPr>
                <w:rFonts w:hint="eastAsia"/>
                <w:color w:val="auto"/>
                <w:sz w:val="21"/>
                <w:highlight w:val="none"/>
              </w:rPr>
            </w:pPr>
            <w:r>
              <w:rPr>
                <w:rFonts w:hint="eastAsia"/>
                <w:color w:val="auto"/>
                <w:sz w:val="21"/>
              </w:rPr>
              <w:t>購入及び設置に要した費用</w:t>
            </w:r>
          </w:p>
        </w:tc>
        <w:tc>
          <w:tcPr>
            <w:tcW w:w="4536" w:type="dxa"/>
            <w:gridSpan w:val="2"/>
            <w:tcBorders>
              <w:top w:val="single" w:color="auto" w:sz="18" w:space="0"/>
              <w:left w:val="single" w:color="auto" w:sz="4" w:space="0"/>
              <w:bottom w:val="single" w:color="auto" w:sz="18" w:space="0"/>
              <w:right w:val="single" w:color="auto" w:sz="18" w:space="0"/>
              <w:tl2br w:val="nil"/>
              <w:tr2bl w:val="nil"/>
            </w:tcBorders>
            <w:vAlign w:val="center"/>
          </w:tcPr>
          <w:p>
            <w:pPr>
              <w:pStyle w:val="0"/>
              <w:wordWrap w:val="0"/>
              <w:spacing w:line="240" w:lineRule="exact"/>
              <w:jc w:val="right"/>
              <w:rPr>
                <w:rFonts w:hint="eastAsia"/>
                <w:color w:val="auto"/>
                <w:sz w:val="21"/>
                <w:highlight w:val="none"/>
              </w:rPr>
            </w:pPr>
            <w:r>
              <w:rPr>
                <w:rFonts w:hint="eastAsia"/>
                <w:b w:val="1"/>
                <w:color w:val="auto"/>
                <w:sz w:val="21"/>
                <w:highlight w:val="none"/>
              </w:rPr>
              <w:t>円</w:t>
            </w:r>
            <w:r>
              <w:rPr>
                <w:rFonts w:hint="eastAsia"/>
                <w:color w:val="auto"/>
                <w:sz w:val="21"/>
                <w:highlight w:val="none"/>
              </w:rPr>
              <w:t>　　　</w:t>
            </w:r>
          </w:p>
        </w:tc>
      </w:tr>
    </w:tbl>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w:t>
      </w:r>
      <w:r>
        <w:rPr>
          <w:rFonts w:hint="eastAsia" w:ascii="ＭＳ 明朝" w:hAnsi="ＭＳ 明朝" w:eastAsia="ＭＳ 明朝"/>
          <w:color w:val="auto"/>
          <w:sz w:val="21"/>
        </w:rPr>
        <w:t>購入及び設置に要した費用</w:t>
      </w:r>
      <w:r>
        <w:rPr>
          <w:rFonts w:hint="eastAsia" w:ascii="ＭＳ 明朝" w:hAnsi="ＭＳ 明朝" w:eastAsia="ＭＳ 明朝"/>
          <w:color w:val="auto"/>
          <w:sz w:val="21"/>
          <w:highlight w:val="none"/>
        </w:rPr>
        <w:t>は、</w:t>
      </w:r>
      <w:r>
        <w:rPr>
          <w:rFonts w:hint="eastAsia" w:ascii="ＭＳ 明朝" w:hAnsi="ＭＳ 明朝" w:eastAsia="ＭＳ 明朝"/>
          <w:strike w:val="0"/>
          <w:dstrike w:val="0"/>
          <w:color w:val="auto"/>
          <w:sz w:val="21"/>
        </w:rPr>
        <w:t>登別市</w:t>
      </w:r>
      <w:r>
        <w:rPr>
          <w:rFonts w:hint="eastAsia" w:ascii="ＭＳ 明朝" w:hAnsi="ＭＳ 明朝" w:eastAsia="ＭＳ 明朝"/>
          <w:color w:val="auto"/>
          <w:sz w:val="21"/>
        </w:rPr>
        <w:t>おうちの省エネ創エネ促進補助金交付　　</w:t>
      </w:r>
    </w:p>
    <w:p>
      <w:pPr>
        <w:pStyle w:val="0"/>
        <w:spacing w:line="320" w:lineRule="exact"/>
        <w:ind w:firstLine="490" w:firstLine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rPr>
        <w:t>申請書兼誓約書の補助金交付申請額</w:t>
      </w:r>
      <w:r>
        <w:rPr>
          <w:rFonts w:hint="eastAsia" w:ascii="ＭＳ 明朝" w:hAnsi="ＭＳ 明朝" w:eastAsia="ＭＳ 明朝"/>
          <w:color w:val="auto"/>
          <w:sz w:val="21"/>
          <w:highlight w:val="none"/>
        </w:rPr>
        <w:t>を記入してください。</w:t>
      </w:r>
    </w:p>
    <w:p>
      <w:pPr>
        <w:pStyle w:val="0"/>
        <w:spacing w:line="320" w:lineRule="exact"/>
        <w:ind w:left="49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w:t>
      </w:r>
      <w:r>
        <w:rPr>
          <w:rFonts w:hint="eastAsia" w:ascii="ＭＳ 明朝" w:hAnsi="ＭＳ 明朝" w:eastAsia="ＭＳ 明朝"/>
          <w:strike w:val="0"/>
          <w:dstrike w:val="0"/>
          <w:color w:val="auto"/>
          <w:sz w:val="21"/>
          <w:highlight w:val="none"/>
        </w:rPr>
        <w:t>補助金交付申請額</w:t>
      </w:r>
      <w:r>
        <w:rPr>
          <w:rFonts w:hint="eastAsia" w:ascii="ＭＳ 明朝" w:hAnsi="ＭＳ 明朝" w:eastAsia="ＭＳ 明朝"/>
          <w:color w:val="auto"/>
          <w:sz w:val="21"/>
          <w:highlight w:val="none"/>
        </w:rPr>
        <w:t>に変更があり、変更承認決定を受けている場合は、変更した</w:t>
      </w:r>
      <w:r>
        <w:rPr>
          <w:rFonts w:hint="eastAsia" w:ascii="ＭＳ 明朝" w:hAnsi="ＭＳ 明朝" w:eastAsia="ＭＳ 明朝"/>
          <w:strike w:val="0"/>
          <w:dstrike w:val="0"/>
          <w:color w:val="auto"/>
          <w:sz w:val="21"/>
          <w:highlight w:val="none"/>
        </w:rPr>
        <w:t>補助金交付申請額</w:t>
      </w:r>
      <w:r>
        <w:rPr>
          <w:rFonts w:hint="eastAsia" w:ascii="ＭＳ 明朝" w:hAnsi="ＭＳ 明朝" w:eastAsia="ＭＳ 明朝"/>
          <w:color w:val="auto"/>
          <w:sz w:val="21"/>
          <w:highlight w:val="none"/>
        </w:rPr>
        <w:t>を記入してください。</w:t>
      </w:r>
    </w:p>
    <w:p>
      <w:pPr>
        <w:pStyle w:val="0"/>
        <w:spacing w:line="320" w:lineRule="exact"/>
        <w:jc w:val="both"/>
        <w:rPr>
          <w:rFonts w:hint="eastAsia" w:ascii="ＭＳ 明朝" w:hAnsi="ＭＳ 明朝" w:eastAsia="ＭＳ 明朝"/>
          <w:color w:val="auto"/>
          <w:sz w:val="21"/>
          <w:highlight w:val="none"/>
        </w:rPr>
      </w:pPr>
    </w:p>
    <w:p>
      <w:pPr>
        <w:pStyle w:val="0"/>
        <w:spacing w:line="360" w:lineRule="exact"/>
        <w:ind w:left="49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添付書類</w:t>
      </w:r>
      <w:bookmarkStart w:id="0" w:name="_GoBack"/>
      <w:bookmarkEnd w:id="0"/>
      <w:r>
        <w:rPr>
          <w:rFonts w:hint="eastAsia" w:ascii="ＭＳ 明朝" w:hAnsi="ＭＳ 明朝" w:eastAsia="ＭＳ 明朝"/>
          <w:color w:val="auto"/>
          <w:sz w:val="21"/>
          <w:highlight w:val="none"/>
        </w:rPr>
        <w:t>（下記書類をすべて確認の上、□に✔を付けてください。）</w:t>
      </w:r>
    </w:p>
    <w:tbl>
      <w:tblPr>
        <w:tblStyle w:val="18"/>
        <w:tblW w:w="0" w:type="auto"/>
        <w:tblInd w:w="0" w:type="dxa"/>
        <w:tblLayout w:type="fixed"/>
        <w:tblLook w:firstRow="1" w:lastRow="0" w:firstColumn="1" w:lastColumn="0" w:noHBand="0" w:noVBand="1" w:val="04A0"/>
      </w:tblPr>
      <w:tblGrid>
        <w:gridCol w:w="9072"/>
      </w:tblGrid>
      <w:tr>
        <w:trPr/>
        <w:tc>
          <w:tcPr>
            <w:tcW w:w="9072" w:type="dxa"/>
            <w:vAlign w:val="top"/>
          </w:tcPr>
          <w:p>
            <w:pPr>
              <w:pStyle w:val="0"/>
              <w:spacing w:line="360" w:lineRule="exact"/>
              <w:ind w:left="0" w:leftChars="0" w:hanging="245" w:hangingChars="1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省エネ家電又は太陽光発電設備等の購入及び設置に要した費用、購入先及び購入日を確認できる書類（領収書等）の写し</w:t>
            </w:r>
          </w:p>
          <w:p>
            <w:pPr>
              <w:pStyle w:val="0"/>
              <w:spacing w:line="360" w:lineRule="exact"/>
              <w:ind w:left="0" w:leftChars="0" w:hanging="245" w:hangingChars="1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設置した省エネ家電又は太陽光発電設備等の製造事業者が発行する保証書等の写し</w:t>
            </w:r>
          </w:p>
          <w:p>
            <w:pPr>
              <w:pStyle w:val="0"/>
              <w:spacing w:line="360" w:lineRule="exact"/>
              <w:ind w:left="0" w:leftChars="0" w:hanging="243" w:hangingChars="99"/>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設置した省エネ家電又は太陽光発電設備等の設置状況が分かる写真</w:t>
            </w:r>
          </w:p>
          <w:p>
            <w:pPr>
              <w:pStyle w:val="0"/>
              <w:spacing w:line="360" w:lineRule="exact"/>
              <w:ind w:left="0" w:leftChars="0" w:hanging="245" w:hangingChars="100"/>
              <w:rPr>
                <w:rFonts w:hint="eastAsia"/>
                <w:highlight w:val="none"/>
              </w:rPr>
            </w:pPr>
            <w:r>
              <w:rPr>
                <w:rFonts w:hint="eastAsia" w:ascii="ＭＳ 明朝" w:hAnsi="ＭＳ 明朝" w:eastAsia="ＭＳ 明朝"/>
                <w:color w:val="auto"/>
                <w:sz w:val="21"/>
                <w:highlight w:val="none"/>
              </w:rPr>
              <w:t>□　省エネ家電の買い替えの場合、買い換え前の対象製品のうち、エアコン又は電気冷蔵庫については家電リサイクル券（特定家庭用機器廃棄物管理票）の写し</w:t>
            </w:r>
          </w:p>
        </w:tc>
      </w:tr>
    </w:tbl>
    <w:p>
      <w:pPr>
        <w:pStyle w:val="0"/>
        <w:spacing w:line="320" w:lineRule="exact"/>
        <w:jc w:val="both"/>
        <w:rPr>
          <w:rFonts w:hint="eastAsia" w:ascii="ＭＳ 明朝" w:hAnsi="ＭＳ 明朝" w:eastAsia="ＭＳ 明朝"/>
          <w:color w:val="auto"/>
          <w:sz w:val="21"/>
          <w:highlight w:val="none"/>
        </w:rPr>
      </w:pPr>
      <w:r>
        <w:rPr>
          <w:rFonts w:hint="eastAsia"/>
        </w:rPr>
        <w:br w:type="page"/>
      </w:r>
      <w:r>
        <w:rPr>
          <w:rFonts w:hint="eastAsia" w:ascii="ＭＳ 明朝" w:hAnsi="ＭＳ 明朝" w:eastAsia="ＭＳ 明朝"/>
          <w:color w:val="auto"/>
          <w:sz w:val="21"/>
          <w:highlight w:val="none"/>
        </w:rPr>
        <w:t>別記様式第７号（第１１条関係）</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　第　　　号</w:t>
      </w: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年　　月　　日</w:t>
      </w:r>
    </w:p>
    <w:p>
      <w:pPr>
        <w:pStyle w:val="0"/>
        <w:spacing w:line="320" w:lineRule="exact"/>
        <w:ind w:left="0" w:leftChars="0" w:right="245" w:rightChars="100" w:firstLine="0" w:firstLineChars="0"/>
        <w:jc w:val="right"/>
        <w:rPr>
          <w:rFonts w:hint="eastAsia" w:ascii="ＭＳ 明朝" w:hAnsi="ＭＳ 明朝" w:eastAsia="ＭＳ 明朝"/>
          <w:b w:val="0"/>
          <w:color w:val="auto"/>
          <w:sz w:val="21"/>
          <w:highlight w:val="none"/>
        </w:rPr>
      </w:pPr>
    </w:p>
    <w:p>
      <w:pPr>
        <w:pStyle w:val="0"/>
        <w:spacing w:line="320" w:lineRule="exact"/>
        <w:ind w:left="0" w:leftChars="0" w:firstLine="630" w:firstLineChars="3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　　　　　様</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登別市長　　　　　　　　　　　</w:t>
      </w:r>
    </w:p>
    <w:p>
      <w:pPr>
        <w:pStyle w:val="0"/>
        <w:spacing w:line="320" w:lineRule="exact"/>
        <w:ind w:leftChars="0" w:firstLine="0" w:firstLineChars="0"/>
        <w:rPr>
          <w:rFonts w:hint="eastAsia" w:ascii="ＭＳ 明朝" w:hAnsi="ＭＳ 明朝" w:eastAsia="ＭＳ 明朝"/>
          <w:b w:val="0"/>
          <w:color w:val="auto"/>
          <w:sz w:val="21"/>
          <w:highlight w:val="none"/>
        </w:rPr>
      </w:pPr>
    </w:p>
    <w:p>
      <w:pPr>
        <w:pStyle w:val="0"/>
        <w:spacing w:line="320" w:lineRule="exact"/>
        <w:ind w:leftChars="0" w:firstLine="0" w:firstLineChars="0"/>
        <w:jc w:val="center"/>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登別市おうちの省エネ創エネ促進補助金額確定通知書</w:t>
      </w:r>
    </w:p>
    <w:p>
      <w:pPr>
        <w:pStyle w:val="0"/>
        <w:spacing w:line="320" w:lineRule="exact"/>
        <w:ind w:leftChars="0" w:firstLine="0" w:firstLineChars="0"/>
        <w:jc w:val="left"/>
        <w:rPr>
          <w:rFonts w:hint="eastAsia" w:ascii="ＭＳ 明朝" w:hAnsi="ＭＳ 明朝" w:eastAsia="ＭＳ 明朝"/>
          <w:b w:val="0"/>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日付け登　第　　　　号で交付</w:t>
      </w:r>
      <w:r>
        <w:rPr>
          <w:rFonts w:hint="eastAsia" w:ascii="ＭＳ 明朝" w:hAnsi="ＭＳ 明朝" w:eastAsia="ＭＳ 明朝"/>
          <w:strike w:val="0"/>
          <w:dstrike w:val="0"/>
          <w:color w:val="auto"/>
          <w:sz w:val="21"/>
          <w:highlight w:val="none"/>
        </w:rPr>
        <w:t>決定し</w:t>
      </w:r>
      <w:r>
        <w:rPr>
          <w:rFonts w:hint="eastAsia" w:ascii="ＭＳ 明朝" w:hAnsi="ＭＳ 明朝" w:eastAsia="ＭＳ 明朝"/>
          <w:color w:val="auto"/>
          <w:sz w:val="21"/>
          <w:highlight w:val="none"/>
        </w:rPr>
        <w:t>ました標記補助金について、</w:t>
      </w:r>
      <w:r>
        <w:rPr>
          <w:rFonts w:hint="eastAsia" w:ascii="ＭＳ 明朝" w:hAnsi="ＭＳ 明朝" w:eastAsia="ＭＳ 明朝"/>
          <w:b w:val="0"/>
          <w:color w:val="auto"/>
          <w:sz w:val="21"/>
          <w:highlight w:val="none"/>
        </w:rPr>
        <w:t>登別市おうちの省エネ創エネ促進補助金交付要綱第１１条の規定により、次のとおり</w:t>
      </w:r>
      <w:r>
        <w:rPr>
          <w:rFonts w:hint="eastAsia" w:ascii="ＭＳ 明朝" w:hAnsi="ＭＳ 明朝" w:eastAsia="ＭＳ 明朝"/>
          <w:b w:val="0"/>
          <w:strike w:val="0"/>
          <w:dstrike w:val="0"/>
          <w:color w:val="auto"/>
          <w:sz w:val="21"/>
          <w:highlight w:val="none"/>
        </w:rPr>
        <w:t>補助金額を確定</w:t>
      </w:r>
      <w:r>
        <w:rPr>
          <w:rFonts w:hint="eastAsia" w:ascii="ＭＳ 明朝" w:hAnsi="ＭＳ 明朝" w:eastAsia="ＭＳ 明朝"/>
          <w:b w:val="0"/>
          <w:color w:val="auto"/>
          <w:sz w:val="21"/>
          <w:highlight w:val="none"/>
        </w:rPr>
        <w:t>しましたので通知します。</w:t>
      </w: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left"/>
        <w:rPr>
          <w:rFonts w:hint="eastAsia" w:ascii="ＭＳ 明朝" w:hAnsi="ＭＳ 明朝" w:eastAsia="ＭＳ 明朝"/>
          <w:color w:val="FF0000"/>
          <w:sz w:val="21"/>
          <w:highlight w:val="none"/>
          <w:u w:val="single" w:color="auto"/>
        </w:rPr>
      </w:pPr>
      <w:r>
        <w:rPr>
          <w:rFonts w:hint="eastAsia" w:ascii="ＭＳ 明朝" w:hAnsi="ＭＳ 明朝" w:eastAsia="ＭＳ 明朝"/>
          <w:color w:val="FF0000"/>
          <w:sz w:val="21"/>
          <w:highlight w:val="none"/>
        </w:rPr>
        <w:t>　</w:t>
      </w:r>
      <w:r>
        <w:rPr>
          <w:rFonts w:hint="eastAsia" w:ascii="ＭＳ 明朝" w:hAnsi="ＭＳ 明朝" w:eastAsia="ＭＳ 明朝"/>
          <w:color w:val="auto"/>
          <w:sz w:val="21"/>
          <w:highlight w:val="none"/>
        </w:rPr>
        <w:t>確定額　　　　　　　　</w:t>
      </w:r>
      <w:r>
        <w:rPr>
          <w:rFonts w:hint="eastAsia" w:ascii="ＭＳ 明朝" w:hAnsi="ＭＳ 明朝" w:eastAsia="ＭＳ 明朝"/>
          <w:color w:val="auto"/>
          <w:sz w:val="21"/>
          <w:highlight w:val="none"/>
          <w:u w:val="single" w:color="auto"/>
        </w:rPr>
        <w:t>　　　　　　　　　　　　円</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highlight w:val="none"/>
        </w:rPr>
        <w:br w:type="page"/>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strike w:val="0"/>
          <w:dstrike w:val="0"/>
          <w:color w:val="auto"/>
          <w:sz w:val="21"/>
          <w:highlight w:val="none"/>
        </w:rPr>
        <w:t>別記様式第８号</w:t>
      </w:r>
      <w:r>
        <w:rPr>
          <w:rFonts w:hint="eastAsia" w:ascii="ＭＳ 明朝" w:hAnsi="ＭＳ 明朝" w:eastAsia="ＭＳ 明朝"/>
          <w:color w:val="auto"/>
          <w:sz w:val="21"/>
          <w:highlight w:val="none"/>
        </w:rPr>
        <w:t>（第１２条関係）</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ind w:leftChars="0" w:firstLine="0" w:firstLineChars="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登別市おうちの省エネ創エネ促進補助金交付請求書</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　</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w:t>
      </w:r>
      <w:r>
        <w:rPr>
          <w:rFonts w:hint="eastAsia" w:ascii="ＭＳ 明朝" w:hAnsi="ＭＳ 明朝" w:eastAsia="ＭＳ 明朝"/>
          <w:color w:val="auto"/>
          <w:spacing w:val="280"/>
          <w:sz w:val="21"/>
          <w:highlight w:val="none"/>
          <w:fitText w:val="980" w:id="7"/>
        </w:rPr>
        <w:t>住</w:t>
      </w:r>
      <w:r>
        <w:rPr>
          <w:rFonts w:hint="eastAsia" w:ascii="ＭＳ 明朝" w:hAnsi="ＭＳ 明朝" w:eastAsia="ＭＳ 明朝"/>
          <w:color w:val="auto"/>
          <w:sz w:val="21"/>
          <w:highlight w:val="none"/>
          <w:fitText w:val="980" w:id="7"/>
        </w:rPr>
        <w:t>所</w:t>
      </w:r>
      <w:r>
        <w:rPr>
          <w:rFonts w:hint="eastAsia" w:ascii="ＭＳ 明朝" w:hAnsi="ＭＳ 明朝" w:eastAsia="ＭＳ 明朝"/>
          <w:color w:val="auto"/>
          <w:sz w:val="21"/>
          <w:highlight w:val="none"/>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pacing w:val="280"/>
          <w:sz w:val="21"/>
          <w:highlight w:val="none"/>
          <w:fitText w:val="980" w:id="8"/>
        </w:rPr>
        <w:t>氏</w:t>
      </w:r>
      <w:r>
        <w:rPr>
          <w:rFonts w:hint="eastAsia" w:ascii="ＭＳ 明朝" w:hAnsi="ＭＳ 明朝" w:eastAsia="ＭＳ 明朝"/>
          <w:color w:val="auto"/>
          <w:sz w:val="21"/>
          <w:highlight w:val="none"/>
          <w:fitText w:val="980" w:id="8"/>
        </w:rPr>
        <w:t>名</w:t>
      </w:r>
      <w:r>
        <w:rPr>
          <w:rFonts w:hint="eastAsia" w:ascii="ＭＳ 明朝" w:hAnsi="ＭＳ 明朝" w:eastAsia="ＭＳ 明朝"/>
          <w:color w:val="auto"/>
          <w:sz w:val="21"/>
          <w:highlight w:val="none"/>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電話番号　　　　　　　　　　　　　</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標記補助金について、登別市おうちの省エネ創エネ促進補助金交付要綱第１２条第１項の規定により、次のとおり請求します。</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請求金額　　　　</w:t>
      </w:r>
      <w:r>
        <w:rPr>
          <w:rFonts w:hint="eastAsia" w:ascii="ＭＳ 明朝" w:hAnsi="ＭＳ 明朝" w:eastAsia="ＭＳ 明朝"/>
          <w:color w:val="auto"/>
          <w:sz w:val="21"/>
          <w:highlight w:val="none"/>
          <w:u w:val="single" w:color="auto"/>
        </w:rPr>
        <w:t>　　　　　　　　　　　　　円</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振込先</w:t>
      </w:r>
    </w:p>
    <w:tbl>
      <w:tblPr>
        <w:tblStyle w:val="18"/>
        <w:tblW w:w="0" w:type="auto"/>
        <w:tblInd w:w="415" w:type="dxa"/>
        <w:tblLayout w:type="fixed"/>
        <w:tblLook w:firstRow="1" w:lastRow="0" w:firstColumn="1" w:lastColumn="0" w:noHBand="0" w:noVBand="1" w:val="04A0"/>
      </w:tblPr>
      <w:tblGrid>
        <w:gridCol w:w="1890"/>
        <w:gridCol w:w="6300"/>
      </w:tblGrid>
      <w:tr>
        <w:trPr>
          <w:trHeight w:val="516" w:hRule="atLeast"/>
        </w:trPr>
        <w:tc>
          <w:tcPr>
            <w:tcW w:w="1890" w:type="dxa"/>
            <w:vAlign w:val="center"/>
          </w:tcPr>
          <w:p>
            <w:pPr>
              <w:pStyle w:val="0"/>
              <w:tabs>
                <w:tab w:val="left" w:leader="none" w:pos="1205"/>
              </w:tabs>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金融機関名</w:t>
            </w:r>
          </w:p>
        </w:tc>
        <w:tc>
          <w:tcPr>
            <w:tcW w:w="6300" w:type="dxa"/>
            <w:vAlign w:val="top"/>
          </w:tcPr>
          <w:p>
            <w:pPr>
              <w:pStyle w:val="0"/>
              <w:spacing w:line="320" w:lineRule="exact"/>
              <w:rPr>
                <w:rFonts w:hint="eastAsia" w:ascii="ＭＳ 明朝" w:hAnsi="ＭＳ 明朝" w:eastAsia="ＭＳ 明朝"/>
                <w:sz w:val="21"/>
                <w:highlight w:val="none"/>
              </w:rPr>
            </w:pPr>
          </w:p>
        </w:tc>
      </w:tr>
      <w:tr>
        <w:trPr>
          <w:trHeight w:val="572" w:hRule="atLeast"/>
        </w:trPr>
        <w:tc>
          <w:tcPr>
            <w:tcW w:w="1890" w:type="dxa"/>
            <w:vAlign w:val="center"/>
          </w:tcPr>
          <w:p>
            <w:pPr>
              <w:pStyle w:val="0"/>
              <w:widowControl w:val="1"/>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支店名</w:t>
            </w:r>
          </w:p>
        </w:tc>
        <w:tc>
          <w:tcPr>
            <w:tcW w:w="6300" w:type="dxa"/>
            <w:vAlign w:val="top"/>
          </w:tcPr>
          <w:p>
            <w:pPr>
              <w:pStyle w:val="0"/>
              <w:spacing w:line="320" w:lineRule="exact"/>
              <w:rPr>
                <w:rFonts w:hint="eastAsia" w:ascii="ＭＳ 明朝" w:hAnsi="ＭＳ 明朝" w:eastAsia="ＭＳ 明朝"/>
                <w:sz w:val="21"/>
                <w:highlight w:val="none"/>
              </w:rPr>
            </w:pPr>
          </w:p>
        </w:tc>
      </w:tr>
      <w:tr>
        <w:trPr>
          <w:trHeight w:val="766" w:hRule="atLeast"/>
        </w:trPr>
        <w:tc>
          <w:tcPr>
            <w:tcW w:w="1890" w:type="dxa"/>
            <w:vAlign w:val="center"/>
          </w:tcPr>
          <w:p>
            <w:pPr>
              <w:pStyle w:val="0"/>
              <w:tabs>
                <w:tab w:val="left" w:leader="none" w:pos="1205"/>
              </w:tabs>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預金種目</w:t>
            </w:r>
          </w:p>
        </w:tc>
        <w:tc>
          <w:tcPr>
            <w:tcW w:w="6300" w:type="dxa"/>
            <w:vAlign w:val="center"/>
          </w:tcPr>
          <w:p>
            <w:pPr>
              <w:pStyle w:val="0"/>
              <w:spacing w:line="320" w:lineRule="exact"/>
              <w:ind w:left="0" w:leftChars="0" w:firstLine="245" w:firstLineChars="100"/>
              <w:jc w:val="both"/>
              <w:rPr>
                <w:rFonts w:hint="eastAsia" w:ascii="ＭＳ 明朝" w:hAnsi="ＭＳ 明朝" w:eastAsia="ＭＳ 明朝"/>
                <w:sz w:val="21"/>
                <w:highlight w:val="none"/>
              </w:rPr>
            </w:pPr>
            <w:r>
              <w:rPr>
                <w:rFonts w:hint="eastAsia" w:ascii="ＭＳ 明朝" w:hAnsi="ＭＳ 明朝" w:eastAsia="ＭＳ 明朝"/>
                <w:sz w:val="21"/>
                <w:highlight w:val="none"/>
              </w:rPr>
              <w:t>□　普通　　□　当座</w:t>
            </w:r>
          </w:p>
          <w:p>
            <w:pPr>
              <w:pStyle w:val="0"/>
              <w:spacing w:line="320" w:lineRule="exact"/>
              <w:ind w:left="0" w:leftChars="0" w:firstLine="245" w:firstLineChars="100"/>
              <w:jc w:val="both"/>
              <w:rPr>
                <w:rFonts w:hint="eastAsia" w:ascii="ＭＳ 明朝" w:hAnsi="ＭＳ 明朝" w:eastAsia="ＭＳ 明朝"/>
                <w:sz w:val="21"/>
                <w:highlight w:val="none"/>
              </w:rPr>
            </w:pPr>
            <w:r>
              <w:rPr>
                <w:rFonts w:hint="eastAsia" w:ascii="ＭＳ 明朝" w:hAnsi="ＭＳ 明朝" w:eastAsia="ＭＳ 明朝"/>
                <w:sz w:val="21"/>
                <w:highlight w:val="none"/>
              </w:rPr>
              <w:t>（いずれかに✔を付けてください。）</w:t>
            </w:r>
          </w:p>
        </w:tc>
      </w:tr>
      <w:tr>
        <w:trPr>
          <w:trHeight w:val="766" w:hRule="atLeast"/>
        </w:trPr>
        <w:tc>
          <w:tcPr>
            <w:tcW w:w="1890" w:type="dxa"/>
            <w:vAlign w:val="center"/>
          </w:tcPr>
          <w:p>
            <w:pPr>
              <w:pStyle w:val="0"/>
              <w:widowControl w:val="1"/>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フリガナ</w:t>
            </w:r>
          </w:p>
          <w:p>
            <w:pPr>
              <w:pStyle w:val="0"/>
              <w:widowControl w:val="1"/>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口座名義</w:t>
            </w:r>
          </w:p>
        </w:tc>
        <w:tc>
          <w:tcPr>
            <w:tcW w:w="6300" w:type="dxa"/>
            <w:vAlign w:val="top"/>
          </w:tcPr>
          <w:p>
            <w:pPr>
              <w:pStyle w:val="0"/>
              <w:spacing w:line="320" w:lineRule="exact"/>
              <w:rPr>
                <w:rFonts w:hint="eastAsia" w:ascii="ＭＳ 明朝" w:hAnsi="ＭＳ 明朝" w:eastAsia="ＭＳ 明朝"/>
                <w:sz w:val="21"/>
                <w:highlight w:val="none"/>
              </w:rPr>
            </w:pPr>
          </w:p>
        </w:tc>
      </w:tr>
      <w:tr>
        <w:trPr>
          <w:trHeight w:val="528" w:hRule="atLeast"/>
        </w:trPr>
        <w:tc>
          <w:tcPr>
            <w:tcW w:w="1890" w:type="dxa"/>
            <w:vAlign w:val="center"/>
          </w:tcPr>
          <w:p>
            <w:pPr>
              <w:pStyle w:val="0"/>
              <w:tabs>
                <w:tab w:val="left" w:leader="none" w:pos="1205"/>
              </w:tabs>
              <w:spacing w:line="32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口座番号</w:t>
            </w:r>
          </w:p>
        </w:tc>
        <w:tc>
          <w:tcPr>
            <w:tcW w:w="6300" w:type="dxa"/>
            <w:vAlign w:val="top"/>
          </w:tcPr>
          <w:p>
            <w:pPr>
              <w:pStyle w:val="0"/>
              <w:spacing w:line="320" w:lineRule="exact"/>
              <w:rPr>
                <w:rFonts w:hint="eastAsia" w:ascii="ＭＳ 明朝" w:hAnsi="ＭＳ 明朝" w:eastAsia="ＭＳ 明朝"/>
                <w:sz w:val="21"/>
                <w:highlight w:val="none"/>
              </w:rPr>
            </w:pPr>
          </w:p>
        </w:tc>
      </w:tr>
    </w:tbl>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申請者氏名と口座名義人は同一としてください。</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添付書類</w:t>
      </w:r>
    </w:p>
    <w:p>
      <w:pPr>
        <w:pStyle w:val="0"/>
        <w:spacing w:line="320" w:lineRule="exact"/>
        <w:ind w:left="49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（１）補助金の振込先を確認できる書類（通帳、インターネットでの表示画面等）の写し</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w:t>
      </w:r>
      <w:r>
        <w:rPr>
          <w:rFonts w:hint="eastAsia" w:ascii="ＭＳ 明朝" w:hAnsi="ＭＳ 明朝" w:eastAsia="ＭＳ 明朝"/>
          <w:b w:val="0"/>
          <w:color w:val="auto"/>
          <w:sz w:val="21"/>
          <w:highlight w:val="none"/>
        </w:rPr>
        <w:t>登別市おうちの省エネ創エネ促進補助金額確定通知書</w:t>
      </w:r>
      <w:r>
        <w:rPr>
          <w:rFonts w:hint="eastAsia" w:ascii="ＭＳ 明朝" w:hAnsi="ＭＳ 明朝" w:eastAsia="ＭＳ 明朝"/>
          <w:color w:val="auto"/>
          <w:sz w:val="21"/>
          <w:highlight w:val="none"/>
        </w:rPr>
        <w:t>の写し</w:t>
      </w: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p>
      <w:pPr>
        <w:pStyle w:val="0"/>
        <w:spacing w:line="320" w:lineRule="exact"/>
        <w:jc w:val="both"/>
        <w:rPr>
          <w:rFonts w:hint="eastAsia" w:ascii="ＭＳ 明朝" w:hAnsi="ＭＳ 明朝" w:eastAsia="ＭＳ 明朝"/>
          <w:color w:val="auto"/>
          <w:sz w:val="21"/>
          <w:highlight w:val="none"/>
        </w:rPr>
      </w:pPr>
    </w:p>
    <w:sectPr>
      <w:headerReference r:id="rId5" w:type="default"/>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fixed"/>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17210</TotalTime>
  <Pages>18</Pages>
  <Words>35</Words>
  <Characters>9783</Characters>
  <Application>JUST Note</Application>
  <Lines>12167</Lines>
  <Paragraphs>419</Paragraphs>
  <CharactersWithSpaces>10441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mishina6260</cp:lastModifiedBy>
  <cp:lastPrinted>2026-04-27T00:43:24Z</cp:lastPrinted>
  <dcterms:created xsi:type="dcterms:W3CDTF">2023-03-29T03:07:00Z</dcterms:created>
  <dcterms:modified xsi:type="dcterms:W3CDTF">2026-05-24T09:50:59Z</dcterms:modified>
  <cp:revision>317</cp:revision>
</cp:coreProperties>
</file>