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4"/>
        </w:rPr>
      </w:pPr>
      <w:r>
        <w:rPr>
          <w:rFonts w:hint="eastAsia" w:asciiTheme="minorEastAsia" w:hAnsiTheme="minorEastAsia" w:eastAsiaTheme="minorEastAsia"/>
          <w:sz w:val="24"/>
        </w:rPr>
        <w:t>別記様式第１号（第５条、</w:t>
      </w:r>
      <w:r>
        <w:rPr>
          <w:rFonts w:hint="eastAsia" w:asciiTheme="minorEastAsia" w:hAnsiTheme="minorEastAsia" w:eastAsiaTheme="minorEastAsia"/>
          <w:color w:val="auto"/>
          <w:sz w:val="24"/>
        </w:rPr>
        <w:t>８</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登別市産後ケア事業</w:t>
      </w:r>
      <w:r>
        <w:rPr>
          <w:rFonts w:hint="eastAsia"/>
          <w:sz w:val="24"/>
        </w:rPr>
        <w:t>（継続・変更）</w:t>
      </w:r>
      <w:r>
        <w:rPr>
          <w:rFonts w:hint="eastAsia" w:asciiTheme="minorEastAsia" w:hAnsiTheme="minorEastAsia" w:eastAsiaTheme="minorEastAsia"/>
          <w:sz w:val="24"/>
        </w:rPr>
        <w:t>利用申請書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年　　月　　日</w:t>
      </w:r>
    </w:p>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登別市長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申請者　住所</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氏名　　　　　　　　　　</w:t>
      </w:r>
    </w:p>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登別市産後ケア事業の</w:t>
      </w:r>
      <w:r>
        <w:rPr>
          <w:rFonts w:hint="eastAsia"/>
          <w:sz w:val="24"/>
        </w:rPr>
        <w:t>（継続・変更）</w:t>
      </w:r>
      <w:r>
        <w:rPr>
          <w:rFonts w:hint="eastAsia" w:asciiTheme="minorEastAsia" w:hAnsiTheme="minorEastAsia" w:eastAsiaTheme="minorEastAsia"/>
          <w:sz w:val="24"/>
        </w:rPr>
        <w:t>利用について、次のとおり申請します。</w:t>
      </w:r>
    </w:p>
    <w:tbl>
      <w:tblPr>
        <w:tblStyle w:val="28"/>
        <w:tblW w:w="9209" w:type="dxa"/>
        <w:tblInd w:w="-36" w:type="dxa"/>
        <w:tblLayout w:type="fixed"/>
        <w:tblLook w:firstRow="1" w:lastRow="0" w:firstColumn="1" w:lastColumn="0" w:noHBand="0" w:noVBand="1" w:val="04A0"/>
      </w:tblPr>
      <w:tblGrid>
        <w:gridCol w:w="1188"/>
        <w:gridCol w:w="1080"/>
        <w:gridCol w:w="2908"/>
        <w:gridCol w:w="1225"/>
        <w:gridCol w:w="2808"/>
      </w:tblGrid>
      <w:tr>
        <w:trPr>
          <w:trHeight w:val="540" w:hRule="atLeast"/>
        </w:trPr>
        <w:tc>
          <w:tcPr>
            <w:tcW w:w="1188" w:type="dxa"/>
            <w:vMerge w:val="restart"/>
            <w:vAlign w:val="top"/>
          </w:tcPr>
          <w:p>
            <w:pPr>
              <w:pStyle w:val="0"/>
              <w:jc w:val="left"/>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利用者</w:t>
            </w:r>
          </w:p>
        </w:tc>
        <w:tc>
          <w:tcPr>
            <w:tcW w:w="1080" w:type="dxa"/>
            <w:vAlign w:val="top"/>
          </w:tcPr>
          <w:p>
            <w:pPr>
              <w:pStyle w:val="0"/>
              <w:spacing w:line="480" w:lineRule="exact"/>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氏　名</w:t>
            </w:r>
          </w:p>
        </w:tc>
        <w:tc>
          <w:tcPr>
            <w:tcW w:w="2908" w:type="dxa"/>
            <w:vAlign w:val="top"/>
          </w:tcPr>
          <w:p>
            <w:pPr>
              <w:pStyle w:val="0"/>
              <w:rPr>
                <w:rFonts w:hint="default" w:asciiTheme="minorEastAsia" w:hAnsiTheme="minorEastAsia" w:eastAsiaTheme="minorEastAsia"/>
                <w:b w:val="0"/>
                <w:color w:val="auto"/>
                <w:sz w:val="20"/>
                <w:u w:val="none" w:color="auto"/>
              </w:rPr>
            </w:pPr>
          </w:p>
        </w:tc>
        <w:tc>
          <w:tcPr>
            <w:tcW w:w="1225" w:type="dxa"/>
            <w:vAlign w:val="top"/>
          </w:tcPr>
          <w:p>
            <w:pPr>
              <w:pStyle w:val="0"/>
              <w:spacing w:line="360" w:lineRule="auto"/>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生年月日</w:t>
            </w:r>
          </w:p>
        </w:tc>
        <w:tc>
          <w:tcPr>
            <w:tcW w:w="2808" w:type="dxa"/>
            <w:vAlign w:val="top"/>
          </w:tcPr>
          <w:p>
            <w:pPr>
              <w:pStyle w:val="0"/>
              <w:spacing w:line="480" w:lineRule="exact"/>
              <w:rPr>
                <w:rFonts w:hint="default" w:asciiTheme="minorEastAsia" w:hAnsiTheme="minorEastAsia" w:eastAsiaTheme="minorEastAsia"/>
                <w:b w:val="0"/>
                <w:color w:val="auto"/>
                <w:sz w:val="20"/>
                <w:u w:val="none" w:color="auto"/>
              </w:rPr>
            </w:pPr>
          </w:p>
        </w:tc>
      </w:tr>
      <w:tr>
        <w:trPr>
          <w:trHeight w:val="530" w:hRule="atLeast"/>
        </w:trPr>
        <w:tc>
          <w:tcPr>
            <w:tcW w:w="1188" w:type="dxa"/>
            <w:vMerge w:val="continue"/>
            <w:vAlign w:val="top"/>
          </w:tcPr>
          <w:p>
            <w:pPr>
              <w:pStyle w:val="0"/>
              <w:rPr>
                <w:rFonts w:hint="eastAsia"/>
              </w:rPr>
            </w:pPr>
          </w:p>
        </w:tc>
        <w:tc>
          <w:tcPr>
            <w:tcW w:w="1080" w:type="dxa"/>
            <w:vAlign w:val="top"/>
          </w:tcPr>
          <w:p>
            <w:pPr>
              <w:pStyle w:val="0"/>
              <w:spacing w:line="480" w:lineRule="exact"/>
              <w:rPr>
                <w:rFonts w:hint="default" w:asciiTheme="minorEastAsia" w:hAnsiTheme="minorEastAsia" w:eastAsiaTheme="minorEastAsia"/>
                <w:b w:val="0"/>
                <w:color w:val="auto"/>
                <w:sz w:val="20"/>
                <w:u w:val="none" w:color="auto"/>
              </w:rPr>
            </w:pPr>
            <w:bookmarkStart w:id="0" w:name="_GoBack"/>
            <w:bookmarkEnd w:id="0"/>
            <w:r>
              <w:rPr>
                <w:rFonts w:hint="eastAsia" w:asciiTheme="minorEastAsia" w:hAnsiTheme="minorEastAsia" w:eastAsiaTheme="minorEastAsia"/>
                <w:b w:val="0"/>
                <w:color w:val="auto"/>
                <w:sz w:val="20"/>
                <w:u w:val="none" w:color="auto"/>
              </w:rPr>
              <w:t>住　所</w:t>
            </w:r>
          </w:p>
        </w:tc>
        <w:tc>
          <w:tcPr>
            <w:tcW w:w="69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0"/>
                <w:color w:val="auto"/>
                <w:sz w:val="20"/>
                <w:u w:val="none" w:color="auto"/>
              </w:rPr>
            </w:pPr>
          </w:p>
        </w:tc>
      </w:tr>
      <w:tr>
        <w:trPr>
          <w:trHeight w:val="530" w:hRule="atLeast"/>
        </w:trPr>
        <w:tc>
          <w:tcPr>
            <w:tcW w:w="1188" w:type="dxa"/>
            <w:vMerge w:val="continue"/>
            <w:vAlign w:val="top"/>
          </w:tcPr>
          <w:p>
            <w:pPr>
              <w:pStyle w:val="0"/>
              <w:rPr>
                <w:rFonts w:hint="eastAsia"/>
              </w:rPr>
            </w:pPr>
          </w:p>
        </w:tc>
        <w:tc>
          <w:tcPr>
            <w:tcW w:w="1080" w:type="dxa"/>
            <w:vAlign w:val="top"/>
          </w:tcPr>
          <w:p>
            <w:pPr>
              <w:pStyle w:val="0"/>
              <w:spacing w:line="240" w:lineRule="auto"/>
              <w:jc w:val="left"/>
              <w:rPr>
                <w:rFonts w:hint="eastAsia"/>
                <w:color w:val="auto"/>
                <w:sz w:val="8"/>
              </w:rPr>
            </w:pPr>
          </w:p>
          <w:p>
            <w:pPr>
              <w:pStyle w:val="0"/>
              <w:spacing w:line="240" w:lineRule="auto"/>
              <w:jc w:val="left"/>
              <w:rPr>
                <w:rFonts w:hint="eastAsia"/>
                <w:color w:val="auto"/>
                <w:sz w:val="20"/>
              </w:rPr>
            </w:pPr>
            <w:r>
              <w:rPr>
                <w:rFonts w:hint="eastAsia" w:asciiTheme="minorEastAsia" w:hAnsiTheme="minorEastAsia" w:eastAsiaTheme="minorEastAsia"/>
                <w:b w:val="0"/>
                <w:color w:val="auto"/>
                <w:sz w:val="20"/>
                <w:u w:val="none" w:color="auto"/>
              </w:rPr>
              <w:t>電話番号</w:t>
            </w:r>
          </w:p>
        </w:tc>
        <w:tc>
          <w:tcPr>
            <w:tcW w:w="69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rHeight w:val="530" w:hRule="atLeast"/>
        </w:trPr>
        <w:tc>
          <w:tcPr>
            <w:tcW w:w="1188" w:type="dxa"/>
            <w:vMerge w:val="restart"/>
            <w:vAlign w:val="top"/>
          </w:tcPr>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　子</w:t>
            </w:r>
          </w:p>
        </w:tc>
        <w:tc>
          <w:tcPr>
            <w:tcW w:w="1080" w:type="dxa"/>
            <w:vAlign w:val="top"/>
          </w:tcPr>
          <w:p>
            <w:pPr>
              <w:pStyle w:val="0"/>
              <w:spacing w:line="480" w:lineRule="exact"/>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氏　名</w:t>
            </w:r>
          </w:p>
        </w:tc>
        <w:tc>
          <w:tcPr>
            <w:tcW w:w="69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0"/>
                <w:color w:val="auto"/>
                <w:sz w:val="20"/>
                <w:u w:val="none" w:color="auto"/>
              </w:rPr>
            </w:pPr>
          </w:p>
        </w:tc>
      </w:tr>
      <w:tr>
        <w:trPr>
          <w:trHeight w:val="654" w:hRule="atLeast"/>
        </w:trPr>
        <w:tc>
          <w:tcPr>
            <w:tcW w:w="1188" w:type="dxa"/>
            <w:vMerge w:val="continue"/>
            <w:vAlign w:val="top"/>
          </w:tcPr>
          <w:p>
            <w:pPr>
              <w:pStyle w:val="0"/>
              <w:rPr>
                <w:rFonts w:hint="eastAsia"/>
              </w:rPr>
            </w:pPr>
          </w:p>
        </w:tc>
        <w:tc>
          <w:tcPr>
            <w:tcW w:w="1080" w:type="dxa"/>
            <w:vAlign w:val="top"/>
          </w:tcPr>
          <w:p>
            <w:pPr>
              <w:pStyle w:val="0"/>
              <w:spacing w:line="480" w:lineRule="exact"/>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生年月日</w:t>
            </w:r>
          </w:p>
        </w:tc>
        <w:tc>
          <w:tcPr>
            <w:tcW w:w="6941" w:type="dxa"/>
            <w:gridSpan w:val="3"/>
            <w:vAlign w:val="top"/>
          </w:tcPr>
          <w:p>
            <w:pPr>
              <w:pStyle w:val="0"/>
              <w:spacing w:line="540" w:lineRule="exact"/>
              <w:rPr>
                <w:rFonts w:hint="default" w:asciiTheme="minorEastAsia" w:hAnsiTheme="minorEastAsia" w:eastAsiaTheme="minorEastAsia"/>
                <w:b w:val="0"/>
                <w:color w:val="auto"/>
                <w:sz w:val="20"/>
                <w:u w:val="none" w:color="auto"/>
              </w:rPr>
            </w:pPr>
          </w:p>
        </w:tc>
      </w:tr>
      <w:tr>
        <w:trPr>
          <w:trHeight w:val="551" w:hRule="atLeast"/>
        </w:trPr>
        <w:tc>
          <w:tcPr>
            <w:tcW w:w="9209" w:type="dxa"/>
            <w:gridSpan w:val="5"/>
            <w:vAlign w:val="top"/>
          </w:tcPr>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【同意欄】</w:t>
            </w:r>
          </w:p>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１　登別市産後ケア事業利用に必要な情報を、市から委託先に提供します。</w:t>
            </w:r>
          </w:p>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２　利用の結果については、委託先から市に報告されます。</w:t>
            </w:r>
          </w:p>
          <w:p>
            <w:pPr>
              <w:pStyle w:val="0"/>
              <w:ind w:left="420" w:hanging="420" w:hangingChars="20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３　市は、利用に際し利用者負担金を決定するために、必要に応じて住民基本台帳、世帯の市税の課税状況を調査します。</w:t>
            </w:r>
          </w:p>
          <w:p>
            <w:pPr>
              <w:pStyle w:val="0"/>
              <w:ind w:left="0" w:leftChars="0" w:hanging="420" w:hangingChars="20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４　</w:t>
            </w:r>
            <w:r>
              <w:rPr>
                <w:rFonts w:hint="eastAsia" w:asciiTheme="minorEastAsia" w:hAnsiTheme="minorEastAsia" w:eastAsiaTheme="minorEastAsia"/>
                <w:b w:val="0"/>
                <w:color w:val="auto"/>
                <w:kern w:val="0"/>
                <w:sz w:val="20"/>
                <w:u w:val="none" w:color="auto"/>
              </w:rPr>
              <w:t>事業の利用の２日前から当日までの間に自身の都合等によりその利用を中止したときは、事業を利用した場合に要した費用の１割に相当する額に食事代相当額を加えた額を負担します。</w:t>
            </w:r>
          </w:p>
          <w:p>
            <w:pPr>
              <w:pStyle w:val="0"/>
              <w:ind w:left="0" w:leftChars="0" w:hanging="420" w:hangingChars="20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kern w:val="0"/>
                <w:sz w:val="20"/>
                <w:u w:val="none" w:color="auto"/>
              </w:rPr>
              <w:t>５　利用時に登別市産後ケア利用票を提出しないときは、事業の利用に要した費用に食事代相当額を加えた額を全額負担します。</w:t>
            </w:r>
          </w:p>
          <w:p>
            <w:pPr>
              <w:pStyle w:val="0"/>
              <w:ind w:left="210" w:hanging="210" w:hangingChars="100"/>
              <w:rPr>
                <w:rFonts w:hint="default" w:asciiTheme="minorEastAsia" w:hAnsiTheme="minorEastAsia" w:eastAsiaTheme="minorEastAsia"/>
                <w:b w:val="0"/>
                <w:color w:val="auto"/>
                <w:sz w:val="20"/>
                <w:u w:val="none" w:color="auto"/>
              </w:rPr>
            </w:pPr>
          </w:p>
          <w:p>
            <w:pPr>
              <w:pStyle w:val="0"/>
              <w:ind w:left="210" w:hanging="210" w:hangingChars="100"/>
              <w:rPr>
                <w:rFonts w:hint="default" w:asciiTheme="minorEastAsia" w:hAnsiTheme="minorEastAsia" w:eastAsiaTheme="minorEastAsia"/>
                <w:b w:val="0"/>
                <w:color w:val="auto"/>
                <w:sz w:val="20"/>
                <w:u w:val="none" w:color="auto"/>
              </w:rPr>
            </w:pPr>
          </w:p>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上記１、２、３、４、５に同意します。</w:t>
            </w:r>
          </w:p>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　　　　　　　　　　　　　　　　　　　　年　　月　　日　　氏名　</w:t>
            </w:r>
          </w:p>
        </w:tc>
      </w:tr>
      <w:tr>
        <w:trPr>
          <w:trHeight w:val="1050" w:hRule="atLeast"/>
        </w:trPr>
        <w:tc>
          <w:tcPr>
            <w:tcW w:w="9209" w:type="dxa"/>
            <w:gridSpan w:val="5"/>
            <w:vAlign w:val="top"/>
          </w:tcPr>
          <w:p>
            <w:pPr>
              <w:pStyle w:val="0"/>
              <w:rPr>
                <w:rFonts w:hint="default" w:asciiTheme="minorEastAsia" w:hAnsiTheme="minorEastAsia" w:eastAsiaTheme="minorEastAsia"/>
                <w:b w:val="0"/>
                <w:color w:val="auto"/>
                <w:sz w:val="20"/>
                <w:u w:val="none" w:color="auto"/>
              </w:rPr>
            </w:pPr>
            <w:r>
              <w:rPr>
                <w:rFonts w:hint="eastAsia" w:asciiTheme="minorEastAsia" w:hAnsiTheme="minorEastAsia" w:eastAsiaTheme="minorEastAsia"/>
                <w:b w:val="0"/>
                <w:color w:val="auto"/>
                <w:sz w:val="20"/>
                <w:u w:val="none" w:color="auto"/>
              </w:rPr>
              <w:t>【添付書類】</w:t>
            </w:r>
          </w:p>
          <w:p>
            <w:pPr>
              <w:pStyle w:val="0"/>
              <w:rPr>
                <w:rFonts w:hint="default" w:asciiTheme="minorEastAsia" w:hAnsiTheme="minorEastAsia" w:eastAsiaTheme="minorEastAsia"/>
                <w:b w:val="0"/>
                <w:color w:val="auto"/>
                <w:spacing w:val="-1"/>
                <w:sz w:val="20"/>
                <w:u w:val="none" w:color="auto"/>
              </w:rPr>
            </w:pPr>
            <w:r>
              <w:rPr>
                <w:rFonts w:hint="eastAsia" w:asciiTheme="minorEastAsia" w:hAnsiTheme="minorEastAsia" w:eastAsiaTheme="minorEastAsia"/>
                <w:b w:val="0"/>
                <w:color w:val="auto"/>
                <w:spacing w:val="-20"/>
                <w:sz w:val="20"/>
                <w:u w:val="none" w:color="auto"/>
              </w:rPr>
              <w:t>・</w:t>
            </w:r>
            <w:r>
              <w:rPr>
                <w:rFonts w:hint="eastAsia" w:asciiTheme="minorEastAsia" w:hAnsiTheme="minorEastAsia" w:eastAsiaTheme="minorEastAsia"/>
                <w:b w:val="0"/>
                <w:color w:val="auto"/>
                <w:spacing w:val="-1"/>
                <w:sz w:val="20"/>
                <w:u w:val="none" w:color="auto"/>
              </w:rPr>
              <w:t>市町村民税非課税世帯の方：非課税証明書など、市町村民税非課税であることがわかる書類</w:t>
            </w:r>
          </w:p>
          <w:p>
            <w:pPr>
              <w:pStyle w:val="0"/>
              <w:rPr>
                <w:rFonts w:hint="default" w:asciiTheme="minorEastAsia" w:hAnsiTheme="minorEastAsia" w:eastAsiaTheme="minorEastAsia"/>
                <w:b w:val="0"/>
                <w:color w:val="auto"/>
                <w:spacing w:val="1"/>
                <w:sz w:val="20"/>
                <w:u w:val="none" w:color="auto"/>
              </w:rPr>
            </w:pPr>
            <w:r>
              <w:rPr>
                <w:rFonts w:hint="eastAsia" w:asciiTheme="minorEastAsia" w:hAnsiTheme="minorEastAsia" w:eastAsiaTheme="minorEastAsia"/>
                <w:b w:val="0"/>
                <w:color w:val="auto"/>
                <w:spacing w:val="1"/>
                <w:sz w:val="20"/>
                <w:u w:val="none" w:color="auto"/>
              </w:rPr>
              <w:t>・生活保護受給世帯の方：生活保護受給証明書</w:t>
            </w:r>
          </w:p>
          <w:p>
            <w:pPr>
              <w:pStyle w:val="0"/>
              <w:rPr>
                <w:rFonts w:hint="default" w:asciiTheme="minorEastAsia" w:hAnsiTheme="minorEastAsia" w:eastAsiaTheme="minorEastAsia"/>
                <w:b w:val="0"/>
                <w:color w:val="auto"/>
                <w:spacing w:val="1"/>
                <w:sz w:val="20"/>
                <w:u w:val="none" w:color="auto"/>
              </w:rPr>
            </w:pPr>
            <w:r>
              <w:rPr>
                <w:rFonts w:hint="eastAsia" w:asciiTheme="minorEastAsia" w:hAnsiTheme="minorEastAsia"/>
                <w:b w:val="0"/>
                <w:color w:val="auto"/>
                <w:spacing w:val="1"/>
                <w:sz w:val="20"/>
                <w:u w:val="none" w:color="auto"/>
              </w:rPr>
              <w:t>※変更申請のときは、その内容が分かる書類と未使用の利用票</w:t>
            </w:r>
          </w:p>
        </w:tc>
      </w:tr>
    </w:tbl>
    <w:p>
      <w:pPr>
        <w:pStyle w:val="0"/>
        <w:ind w:firstLine="160" w:firstLineChars="100"/>
        <w:rPr>
          <w:rFonts w:hint="default" w:asciiTheme="minorEastAsia" w:hAnsiTheme="minorEastAsia" w:eastAsiaTheme="minorEastAsia"/>
          <w:sz w:val="16"/>
        </w:rPr>
      </w:pPr>
    </w:p>
    <w:p>
      <w:pPr>
        <w:pStyle w:val="0"/>
        <w:ind w:firstLine="160" w:firstLineChars="100"/>
        <w:rPr>
          <w:rFonts w:hint="default" w:asciiTheme="minorEastAsia" w:hAnsiTheme="minorEastAsia" w:eastAsiaTheme="minorEastAsia"/>
          <w:sz w:val="16"/>
        </w:rPr>
      </w:pPr>
    </w:p>
    <w:p>
      <w:pPr>
        <w:pStyle w:val="0"/>
        <w:ind w:firstLine="160" w:firstLineChars="100"/>
        <w:rPr>
          <w:rFonts w:hint="default" w:asciiTheme="minorEastAsia" w:hAnsiTheme="minorEastAsia" w:eastAsiaTheme="minorEastAsia"/>
          <w:sz w:val="16"/>
        </w:rPr>
      </w:pPr>
    </w:p>
    <w:p>
      <w:pPr>
        <w:pStyle w:val="0"/>
        <w:rPr>
          <w:rFonts w:hint="default" w:asciiTheme="minorEastAsia" w:hAnsiTheme="minorEastAsia" w:eastAsiaTheme="minorEastAsia"/>
          <w:dstrike w:val="1"/>
          <w:sz w:val="21"/>
        </w:rPr>
      </w:pPr>
    </w:p>
    <w:sectPr>
      <w:pgSz w:w="11906" w:h="16838"/>
      <w:pgMar w:top="1417" w:right="1417" w:bottom="1417" w:left="1417" w:header="851" w:footer="992" w:gutter="0"/>
      <w:cols w:space="720"/>
      <w:textDirection w:val="lrTb"/>
      <w:docGrid w:linePitch="346"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9"/>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paragraph" w:styleId="22">
    <w:name w:val="Balloon Text"/>
    <w:basedOn w:val="0"/>
    <w:next w:val="22"/>
    <w:link w:val="0"/>
    <w:uiPriority w:val="0"/>
    <w:semiHidden/>
    <w:rPr>
      <w:rFonts w:asciiTheme="majorHAnsi" w:hAnsiTheme="majorHAnsi" w:eastAsiaTheme="majorEastAsia"/>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eastAsia="ＭＳ 明朝"/>
    </w:rPr>
  </w:style>
  <w:style w:type="character" w:styleId="25">
    <w:name w:val="annotation reference"/>
    <w:basedOn w:val="10"/>
    <w:next w:val="25"/>
    <w:link w:val="0"/>
    <w:uiPriority w:val="0"/>
    <w:semiHidden/>
    <w:rPr>
      <w:sz w:val="18"/>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000000"/>
      <w:w w:val="100"/>
      <w:kern w:val="0"/>
      <w:sz w:val="24"/>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rPr>
      <w:rFonts w:ascii="ＭＳ 明朝" w:hAnsi="ＭＳ 明朝"/>
      <w:color w:val="000000"/>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13</Pages>
  <Words>26</Words>
  <Characters>8101</Characters>
  <Application>JUST Note</Application>
  <Lines>4459</Lines>
  <Paragraphs>237</Paragraphs>
  <CharactersWithSpaces>8692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明美</dc:creator>
  <cp:lastModifiedBy>kodama6375</cp:lastModifiedBy>
  <cp:lastPrinted>2025-03-12T10:46:00Z</cp:lastPrinted>
  <dcterms:created xsi:type="dcterms:W3CDTF">2025-03-13T01:31:00Z</dcterms:created>
  <dcterms:modified xsi:type="dcterms:W3CDTF">2025-03-27T07:29:32Z</dcterms:modified>
  <cp:revision>8</cp:revision>
</cp:coreProperties>
</file>