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before="0" w:beforeLines="0" w:beforeAutospacing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b w:val="1"/>
          <w:sz w:val="40"/>
          <w:u w:val="none" w:color="auto"/>
        </w:rPr>
        <w:t>道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路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占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用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異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動</w:t>
      </w:r>
      <w:r>
        <w:rPr>
          <w:rFonts w:hint="eastAsia"/>
          <w:b w:val="1"/>
          <w:sz w:val="40"/>
          <w:u w:val="none" w:color="auto"/>
        </w:rPr>
        <w:t xml:space="preserve"> </w:t>
      </w:r>
      <w:r>
        <w:rPr>
          <w:rFonts w:hint="eastAsia"/>
          <w:b w:val="1"/>
          <w:sz w:val="40"/>
          <w:u w:val="none" w:color="auto"/>
        </w:rPr>
        <w:t>届</w:t>
      </w:r>
    </w:p>
    <w:p>
      <w:pPr>
        <w:pStyle w:val="0"/>
        <w:ind w:right="630" w:rightChars="300"/>
        <w:jc w:val="both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道路管理者　登別市長　様</w:t>
      </w:r>
    </w:p>
    <w:p>
      <w:pPr>
        <w:pStyle w:val="15"/>
        <w:rPr>
          <w:rFonts w:hint="eastAsia"/>
          <w:sz w:val="22"/>
        </w:rPr>
      </w:pPr>
    </w:p>
    <w:p>
      <w:pPr>
        <w:pStyle w:val="0"/>
        <w:ind w:right="630" w:rightChars="30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人）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200"/>
          <w:sz w:val="22"/>
          <w:u w:val="none" w:color="auto"/>
          <w:fitText w:val="840" w:id="1"/>
        </w:rPr>
        <w:t>住</w:t>
      </w:r>
      <w:r>
        <w:rPr>
          <w:rFonts w:hint="eastAsia"/>
          <w:sz w:val="22"/>
          <w:u w:val="none" w:color="auto"/>
          <w:fitText w:val="840" w:id="1"/>
        </w:rPr>
        <w:t>所</w:t>
      </w:r>
      <w:r>
        <w:rPr>
          <w:rFonts w:hint="eastAsia"/>
          <w:sz w:val="22"/>
          <w:u w:val="none" w:color="auto"/>
        </w:rPr>
        <w:t>　　　　　　　　　　　　　　　　　　　　　</w:t>
      </w:r>
    </w:p>
    <w:p>
      <w:pPr>
        <w:pStyle w:val="0"/>
        <w:spacing w:before="180" w:beforeLines="50" w:beforeAutospacing="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  <w:r>
        <w:rPr>
          <w:rFonts w:hint="eastAsia"/>
          <w:spacing w:val="200"/>
          <w:sz w:val="22"/>
          <w:u w:val="none" w:color="auto"/>
          <w:fitText w:val="840" w:id="2"/>
        </w:rPr>
        <w:t>氏</w:t>
      </w:r>
      <w:r>
        <w:rPr>
          <w:rFonts w:hint="eastAsia"/>
          <w:sz w:val="22"/>
          <w:u w:val="none" w:color="auto"/>
          <w:fitText w:val="840" w:id="2"/>
        </w:rPr>
        <w:t>名</w:t>
      </w:r>
      <w:r>
        <w:rPr>
          <w:rFonts w:hint="eastAsia"/>
          <w:sz w:val="22"/>
          <w:u w:val="none" w:color="auto"/>
        </w:rPr>
        <w:t>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180" w:beforeLines="50" w:beforeAutospacing="0"/>
        <w:rPr>
          <w:rFonts w:hint="eastAsia"/>
          <w:sz w:val="24"/>
          <w:u w:val="none" w:color="auto"/>
        </w:rPr>
      </w:pPr>
      <w:r>
        <w:rPr>
          <w:rFonts w:hint="eastAsia"/>
          <w:sz w:val="22"/>
          <w:u w:val="none" w:color="auto"/>
        </w:rPr>
        <w:t>　　　　　　　　　　　　　　　　　　　</w:t>
      </w:r>
      <w:r>
        <w:rPr>
          <w:rFonts w:hint="eastAsia"/>
          <w:sz w:val="22"/>
          <w:u w:val="none" w:color="auto"/>
        </w:rPr>
        <w:t xml:space="preserve"> </w:t>
      </w:r>
      <w:r>
        <w:rPr>
          <w:rFonts w:hint="eastAsia"/>
          <w:sz w:val="22"/>
          <w:u w:val="none" w:color="auto"/>
        </w:rPr>
        <w:t>　　　　</w:t>
      </w:r>
      <w:r>
        <w:rPr>
          <w:rFonts w:hint="eastAsia"/>
          <w:spacing w:val="1"/>
          <w:w w:val="95"/>
          <w:sz w:val="22"/>
          <w:u w:val="none" w:color="auto"/>
          <w:fitText w:val="840" w:id="3"/>
        </w:rPr>
        <w:t>電話番号</w:t>
      </w:r>
      <w:r>
        <w:rPr>
          <w:rFonts w:hint="eastAsia"/>
          <w:sz w:val="22"/>
          <w:u w:val="none" w:color="auto"/>
        </w:rPr>
        <w:t>　　　　　　　　　　　　　　　　　　</w:t>
      </w:r>
      <w:r>
        <w:rPr>
          <w:rFonts w:hint="eastAsia"/>
          <w:sz w:val="22"/>
          <w:u w:val="none" w:color="auto"/>
        </w:rPr>
        <w:t xml:space="preserve">    </w:t>
      </w:r>
      <w:r>
        <w:rPr>
          <w:rFonts w:hint="eastAsia"/>
          <w:sz w:val="22"/>
          <w:u w:val="none" w:color="auto"/>
        </w:rPr>
        <w:t>　</w:t>
      </w:r>
    </w:p>
    <w:p>
      <w:pPr>
        <w:pStyle w:val="0"/>
        <w:spacing w:before="0" w:beforeLines="0" w:beforeAutospacing="0" w:after="0" w:afterLines="0" w:afterAutospacing="0"/>
        <w:rPr>
          <w:rFonts w:hint="eastAsia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/>
        <w:ind w:left="0" w:leftChars="0" w:right="-105" w:rightChars="-50" w:firstLine="1100" w:firstLineChars="500"/>
        <w:rPr>
          <w:rFonts w:hint="eastAsia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年　　月　　日付け　　　　　　第　　　　　号にて許可を受けた道路占用について、</w:t>
      </w:r>
    </w:p>
    <w:p>
      <w:pPr>
        <w:pStyle w:val="0"/>
        <w:spacing w:before="0" w:beforeLines="0" w:beforeAutospacing="0" w:after="0" w:afterLines="0" w:afterAutospacing="0"/>
        <w:ind w:left="0" w:leftChars="0" w:right="-105" w:rightChars="-50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登別市道路占用条例第６条第１項第　　　号の規定により、下記のとおり届け出いたします。</w:t>
      </w:r>
    </w:p>
    <w:p>
      <w:pPr>
        <w:pStyle w:val="0"/>
        <w:rPr>
          <w:rFonts w:hint="eastAsia"/>
          <w:sz w:val="24"/>
          <w:u w:val="none" w:color="auto"/>
        </w:rPr>
      </w:pPr>
    </w:p>
    <w:p>
      <w:pPr>
        <w:pStyle w:val="0"/>
        <w:jc w:val="center"/>
        <w:rPr>
          <w:rFonts w:hint="eastAsia"/>
          <w:sz w:val="22"/>
          <w:u w:val="none" w:color="auto"/>
        </w:rPr>
      </w:pPr>
      <w:r>
        <w:rPr>
          <w:rFonts w:hint="eastAsia"/>
          <w:sz w:val="22"/>
        </w:rPr>
        <w:t>記</w:t>
      </w:r>
      <w:r>
        <w:rPr>
          <w:rFonts w:hint="eastAsia"/>
          <w:sz w:val="22"/>
          <w:u w:val="none" w:color="auto"/>
        </w:rPr>
        <w:t>　　　</w:t>
      </w:r>
    </w:p>
    <w:p>
      <w:pPr>
        <w:pStyle w:val="0"/>
        <w:rPr>
          <w:rFonts w:hint="eastAsia"/>
          <w:sz w:val="22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8504"/>
      </w:tblGrid>
      <w:tr>
        <w:trPr>
          <w:trHeight w:val="181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届出事項</w:t>
            </w:r>
          </w:p>
        </w:tc>
        <w:tc>
          <w:tcPr>
            <w:tcW w:w="85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住所又は氏名（法人にあっては所在地又はその名称）の変更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占用者である個人の死亡による相続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法人の解散又は合併又は分割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占用物件の譲渡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　占用の廃止</w:t>
            </w:r>
          </w:p>
        </w:tc>
      </w:tr>
      <w:tr>
        <w:trPr>
          <w:trHeight w:val="2551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内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  <w:u w:val="none" w:color="auto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【記載要領】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１　届出事項に該当するものを〇で囲むこと。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２　内容欄には、以下の要領で記載すること。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１）①の場合は、変更前及び変更後の住所又は氏名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２）②の場合は、死亡した占用者の氏名・年月日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３）③の場合は、解散又は合併又は分割した年月日及び名称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４）④の場合は、譲渡人及び譲受人の住所・氏名・譲渡理由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５）⑤の場合は、廃止年月日・廃止理由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３　相続人及び法人の合併等により占用者の地位を継承する場合は、その事実を証する書面を添付</w:t>
      </w:r>
    </w:p>
    <w:p>
      <w:pPr>
        <w:pStyle w:val="0"/>
        <w:ind w:left="0" w:leftChars="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すること。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420</Characters>
  <Application>JUST Note</Application>
  <Lines>34</Lines>
  <Paragraphs>27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sugawara6251</dc:creator>
  <cp:lastModifiedBy>sugawara6251</cp:lastModifiedBy>
  <dcterms:created xsi:type="dcterms:W3CDTF">2020-05-28T08:49:00Z</dcterms:created>
  <dcterms:modified xsi:type="dcterms:W3CDTF">2020-08-25T05:35:35Z</dcterms:modified>
  <cp:revision>50</cp:revision>
</cp:coreProperties>
</file>