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32"/>
        </w:rPr>
        <w:t>４号認定　売上高計算表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最近１か月間の売上高等</w:t>
      </w:r>
    </w:p>
    <w:p>
      <w:pPr>
        <w:pStyle w:val="0"/>
        <w:rPr>
          <w:rFonts w:hint="eastAsia"/>
          <w:sz w:val="24"/>
        </w:rPr>
      </w:pPr>
    </w:p>
    <w:tbl>
      <w:tblPr>
        <w:tblStyle w:val="17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577"/>
        <w:gridCol w:w="1623"/>
        <w:gridCol w:w="2629"/>
      </w:tblGrid>
      <w:tr>
        <w:trPr/>
        <w:tc>
          <w:tcPr>
            <w:tcW w:w="42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【Ａ】災害等の発生における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最近１か月間の売上高等</w:t>
            </w:r>
          </w:p>
        </w:tc>
        <w:tc>
          <w:tcPr>
            <w:tcW w:w="42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【Ｂ】Ａの期間に対応する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前年１か月間の売上高等</w:t>
            </w:r>
          </w:p>
        </w:tc>
      </w:tr>
      <w:tr>
        <w:trPr>
          <w:trHeight w:val="680" w:hRule="atLeast"/>
        </w:trPr>
        <w:tc>
          <w:tcPr>
            <w:tcW w:w="1675" w:type="dxa"/>
            <w:vAlign w:val="center"/>
          </w:tcPr>
          <w:p>
            <w:pPr>
              <w:pStyle w:val="0"/>
              <w:wordWrap w:val="0"/>
              <w:ind w:left="0" w:leftChars="0" w:right="-107" w:rightChars="-51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57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3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629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最近１か月間の売上高等の減少率</w:t>
      </w:r>
    </w:p>
    <w:p>
      <w:pPr>
        <w:pStyle w:val="0"/>
        <w:ind w:firstLine="2310" w:firstLineChars="11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4" behindDoc="0" locked="0" layoutInCell="1" hidden="0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55880</wp:posOffset>
                </wp:positionV>
                <wp:extent cx="975995" cy="26162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75995" cy="261620"/>
                        </a:xfrm>
                        <a:prstGeom prst="rect"/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×１００＝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16pt;mso-wrap-distance-bottom:0pt;margin-top:4.4000000000000004pt;mso-position-vertical-relative:text;mso-position-horizontal-relative:text;position:absolute;height:20.6pt;mso-wrap-distance-top:0pt;width:76.84pt;mso-wrap-distance-left:16pt;margin-left:188.2pt;z-index:34;" o:allowincell="t" o:allowoverlap="t" filled="f" stroked="f" strokecolor="#fffff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×１００＝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u w:val="single" w:color="auto"/>
        </w:rPr>
        <w:t>【Ｂ】ー【Ａ】</w:t>
      </w:r>
    </w:p>
    <w:p>
      <w:pPr>
        <w:pStyle w:val="0"/>
        <w:ind w:firstLine="2730" w:firstLineChars="1300"/>
        <w:rPr>
          <w:rFonts w:hint="eastAsia"/>
        </w:rPr>
      </w:pPr>
      <w:r>
        <w:rPr>
          <w:rFonts w:hint="eastAsia"/>
        </w:rPr>
        <w:t>【Ｂ】　　　　　　　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％</w:t>
      </w:r>
      <w:r>
        <w:rPr>
          <w:rFonts w:hint="eastAsia"/>
          <w:sz w:val="14"/>
        </w:rPr>
        <w:t>（減少率２０％以上であると該当）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２　最近３か月間の売上高等の実績見込</w:t>
      </w:r>
    </w:p>
    <w:p>
      <w:pPr>
        <w:pStyle w:val="0"/>
        <w:rPr>
          <w:rFonts w:hint="eastAsia"/>
        </w:rPr>
      </w:pPr>
    </w:p>
    <w:tbl>
      <w:tblPr>
        <w:tblStyle w:val="17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577"/>
        <w:gridCol w:w="1623"/>
        <w:gridCol w:w="2629"/>
      </w:tblGrid>
      <w:tr>
        <w:trPr/>
        <w:tc>
          <w:tcPr>
            <w:tcW w:w="42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【Ｃ】Ａの期間後２か月間の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見込み売上高等</w:t>
            </w:r>
          </w:p>
        </w:tc>
        <w:tc>
          <w:tcPr>
            <w:tcW w:w="42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【Ｄ】Ｃの期間に対応する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前年２か月間の売上高等</w:t>
            </w:r>
          </w:p>
        </w:tc>
      </w:tr>
      <w:tr>
        <w:trPr>
          <w:trHeight w:val="700" w:hRule="atLeast"/>
        </w:trPr>
        <w:tc>
          <w:tcPr>
            <w:tcW w:w="1675" w:type="dxa"/>
            <w:vAlign w:val="center"/>
          </w:tcPr>
          <w:p>
            <w:pPr>
              <w:pStyle w:val="0"/>
              <w:wordWrap w:val="0"/>
              <w:ind w:left="0" w:leftChars="0" w:right="-107" w:rightChars="-51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57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  <w:tc>
          <w:tcPr>
            <w:tcW w:w="1623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629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30" w:hRule="atLeast"/>
        </w:trPr>
        <w:tc>
          <w:tcPr>
            <w:tcW w:w="1675" w:type="dxa"/>
            <w:vAlign w:val="center"/>
          </w:tcPr>
          <w:p>
            <w:pPr>
              <w:pStyle w:val="0"/>
              <w:wordWrap w:val="0"/>
              <w:ind w:left="0" w:leftChars="0" w:right="-107" w:rightChars="-51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57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3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629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0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２か月計</w:t>
            </w:r>
          </w:p>
        </w:tc>
        <w:tc>
          <w:tcPr>
            <w:tcW w:w="257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２か月計</w:t>
            </w:r>
          </w:p>
        </w:tc>
        <w:tc>
          <w:tcPr>
            <w:tcW w:w="2629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最近３か月間の売上高等の実績見込みの減少率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5" behindDoc="0" locked="0" layoutInCell="1" hidden="0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58420</wp:posOffset>
                </wp:positionV>
                <wp:extent cx="975995" cy="27368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975995" cy="27368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×１００＝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59pt;mso-position-vertical-relative:text;mso-position-horizontal-relative:text;position:absolute;height:21.55pt;mso-wrap-distance-top:0pt;width:76.84pt;mso-wrap-distance-left:16pt;margin-left:189.3pt;z-index:35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×１００＝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（【Ｂ】＋【Ｄ】）－（【Ａ】＋【Ｃ】）</w:t>
      </w:r>
    </w:p>
    <w:p>
      <w:pPr>
        <w:pStyle w:val="0"/>
        <w:ind w:firstLine="1260" w:firstLineChars="600"/>
        <w:rPr>
          <w:rFonts w:hint="eastAsia"/>
        </w:rPr>
      </w:pPr>
      <w:r>
        <w:rPr>
          <w:rFonts w:hint="eastAsia"/>
        </w:rPr>
        <w:t>【Ｂ】＋【Ｄ】　　　　　　　　　　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％</w:t>
      </w:r>
      <w:r>
        <w:rPr>
          <w:rFonts w:hint="eastAsia"/>
          <w:sz w:val="14"/>
        </w:rPr>
        <w:t>（減少率２０％以上であると該当）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上記申告内容について、事実に相違ありません。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sz w:val="22"/>
        </w:rPr>
        <w:t>令和　　年　　月　　日　　　　　　　　　　　　　</w:t>
      </w:r>
    </w:p>
    <w:p>
      <w:pPr>
        <w:pStyle w:val="0"/>
        <w:jc w:val="righ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sz w:val="28"/>
          <w:u w:val="single" w:color="auto"/>
        </w:rPr>
        <w:t>申請者氏名　　　　　　　　　　　　　印</w:t>
      </w:r>
    </w:p>
    <w:sectPr>
      <w:headerReference r:id="rId5" w:type="default"/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right"/>
      <w:rPr>
        <w:rFonts w:hint="eastAsia"/>
      </w:rPr>
    </w:pPr>
    <w:r>
      <w:rPr>
        <w:rFonts w:hint="eastAsia"/>
      </w:rPr>
      <w:t>（添付書類）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306</Characters>
  <Application>JUST Note</Application>
  <Lines>49</Lines>
  <Paragraphs>38</Paragraphs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宮谷　昌伸</dc:creator>
  <cp:lastModifiedBy>宮谷　昌伸</cp:lastModifiedBy>
  <cp:lastPrinted>2020-03-02T01:37:18Z</cp:lastPrinted>
  <dcterms:created xsi:type="dcterms:W3CDTF">2020-03-02T01:21:00Z</dcterms:created>
  <dcterms:modified xsi:type="dcterms:W3CDTF">2020-03-02T01:37:19Z</dcterms:modified>
  <cp:revision>1</cp:revision>
</cp:coreProperties>
</file>