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別記様式第１３号（第１３条関係）</w:t>
      </w:r>
    </w:p>
    <w:p>
      <w:pPr>
        <w:pStyle w:val="0"/>
        <w:jc w:val="right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　　年　　月　　日</w:t>
      </w:r>
    </w:p>
    <w:p>
      <w:pPr>
        <w:pStyle w:val="0"/>
        <w:ind w:firstLine="282" w:firstLineChars="100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登別市長　様</w:t>
      </w:r>
    </w:p>
    <w:p>
      <w:pPr>
        <w:pStyle w:val="0"/>
        <w:rPr>
          <w:rFonts w:hint="default"/>
          <w:b w:val="0"/>
          <w:color w:val="auto"/>
          <w:sz w:val="24"/>
          <w:highlight w:val="none"/>
          <w:u w:val="none" w:color="auto"/>
        </w:rPr>
      </w:pPr>
    </w:p>
    <w:p>
      <w:pPr>
        <w:pStyle w:val="0"/>
        <w:ind w:left="0" w:leftChars="0" w:firstLine="4512" w:firstLineChars="1600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（交付決定者）</w:t>
      </w:r>
    </w:p>
    <w:p>
      <w:pPr>
        <w:pStyle w:val="0"/>
        <w:ind w:firstLine="4935" w:firstLineChars="1750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住　　所</w:t>
      </w:r>
      <w:r>
        <w:rPr>
          <w:rFonts w:hint="eastAsia"/>
          <w:b w:val="0"/>
          <w:color w:val="auto"/>
          <w:sz w:val="24"/>
          <w:highlight w:val="none"/>
          <w:u w:val="none" w:color="auto"/>
        </w:rPr>
        <w:t xml:space="preserve"> </w:t>
      </w:r>
    </w:p>
    <w:p>
      <w:pPr>
        <w:pStyle w:val="0"/>
        <w:tabs>
          <w:tab w:val="left" w:leader="none" w:pos="8532"/>
        </w:tabs>
        <w:ind w:right="5" w:firstLine="4935" w:firstLineChars="1750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氏　　名　　　　　　　　　</w:t>
      </w:r>
    </w:p>
    <w:p>
      <w:pPr>
        <w:pStyle w:val="0"/>
        <w:ind w:firstLine="4935" w:firstLineChars="1750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電話番号　　</w:t>
      </w:r>
      <w:r>
        <w:rPr>
          <w:rFonts w:hint="eastAsia"/>
          <w:b w:val="0"/>
          <w:color w:val="auto"/>
          <w:sz w:val="24"/>
          <w:highlight w:val="none"/>
          <w:u w:val="none" w:color="auto"/>
        </w:rPr>
        <w:t xml:space="preserve">  </w:t>
      </w:r>
    </w:p>
    <w:p>
      <w:pPr>
        <w:pStyle w:val="0"/>
        <w:rPr>
          <w:rFonts w:hint="default"/>
          <w:b w:val="0"/>
          <w:color w:val="auto"/>
          <w:sz w:val="24"/>
          <w:highlight w:val="none"/>
          <w:u w:val="none" w:color="auto"/>
        </w:rPr>
      </w:pPr>
    </w:p>
    <w:p>
      <w:pPr>
        <w:pStyle w:val="0"/>
        <w:ind w:firstLine="846" w:firstLineChars="300"/>
        <w:jc w:val="left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登別市空家等対策事業補助金事業完了実績報告書</w:t>
      </w:r>
    </w:p>
    <w:p>
      <w:pPr>
        <w:pStyle w:val="0"/>
        <w:spacing w:line="400" w:lineRule="exact"/>
        <w:ind w:left="252" w:leftChars="100" w:firstLine="564" w:firstLineChars="200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　　　年　　月　　日付け登　第　　　　号で補助金の交付の決定の通知を受けた（リフォーム工事・除却工事）が完了したので、登別市空家等対策事業補助金交付要綱第１３条の規定により、次のとおり関係図書を添付して報告します。</w:t>
      </w:r>
    </w:p>
    <w:p>
      <w:pPr>
        <w:pStyle w:val="0"/>
        <w:jc w:val="center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記</w:t>
      </w:r>
    </w:p>
    <w:p>
      <w:pPr>
        <w:pStyle w:val="0"/>
        <w:spacing w:line="400" w:lineRule="exact"/>
        <w:ind w:firstLine="282" w:firstLineChars="100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１　補助金の額　　　　　　　　　　　　円</w:t>
      </w:r>
    </w:p>
    <w:p>
      <w:pPr>
        <w:pStyle w:val="0"/>
        <w:spacing w:line="400" w:lineRule="exact"/>
        <w:ind w:firstLine="282" w:firstLineChars="100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２　工事の期間</w:t>
      </w:r>
    </w:p>
    <w:p>
      <w:pPr>
        <w:pStyle w:val="0"/>
        <w:spacing w:line="400" w:lineRule="exact"/>
        <w:ind w:firstLine="2256" w:firstLineChars="800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　自　　　　　年　　月　　日</w:t>
      </w:r>
    </w:p>
    <w:p>
      <w:pPr>
        <w:pStyle w:val="0"/>
        <w:spacing w:line="400" w:lineRule="exact"/>
        <w:ind w:firstLine="2256" w:firstLineChars="800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　至　　　　　年　　月　　日</w:t>
      </w:r>
    </w:p>
    <w:p>
      <w:pPr>
        <w:pStyle w:val="0"/>
        <w:spacing w:line="400" w:lineRule="exact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　３　添付図書</w:t>
      </w:r>
    </w:p>
    <w:p>
      <w:pPr>
        <w:pStyle w:val="0"/>
        <w:spacing w:line="400" w:lineRule="exact"/>
        <w:ind w:firstLine="564" w:firstLineChars="200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□　工事請負契約書（事業者の押印のあるものに限る。）の写し</w:t>
      </w:r>
    </w:p>
    <w:p>
      <w:pPr>
        <w:pStyle w:val="0"/>
        <w:spacing w:line="400" w:lineRule="exact"/>
        <w:ind w:firstLine="564" w:firstLineChars="200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□　請求書及び領収書（事業者の押印があるものに限る。）の写し</w:t>
      </w:r>
    </w:p>
    <w:p>
      <w:pPr>
        <w:pStyle w:val="0"/>
        <w:spacing w:line="400" w:lineRule="exact"/>
        <w:ind w:firstLine="564" w:firstLineChars="200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kern w:val="0"/>
          <w:sz w:val="24"/>
          <w:highlight w:val="none"/>
          <w:u w:val="none" w:color="auto"/>
        </w:rPr>
        <w:t>□</w:t>
      </w:r>
      <w:r>
        <w:rPr>
          <w:rFonts w:hint="eastAsia"/>
          <w:b w:val="0"/>
          <w:color w:val="auto"/>
          <w:sz w:val="24"/>
          <w:highlight w:val="none"/>
          <w:u w:val="none" w:color="auto"/>
        </w:rPr>
        <w:t>　工事の着工前及び着工前後の写真（撮影日が入ったもので同一向</w:t>
      </w:r>
    </w:p>
    <w:p>
      <w:pPr>
        <w:pStyle w:val="0"/>
        <w:spacing w:line="400" w:lineRule="exact"/>
        <w:ind w:firstLine="1128" w:firstLineChars="400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から撮影したもの。）</w:t>
      </w:r>
    </w:p>
    <w:p>
      <w:pPr>
        <w:pStyle w:val="0"/>
        <w:spacing w:line="400" w:lineRule="exact"/>
        <w:ind w:firstLine="564" w:firstLineChars="200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□　産業廃棄物管理票Ａ票及びＥ票の写し（産業廃棄物があった場合</w:t>
      </w:r>
    </w:p>
    <w:p>
      <w:pPr>
        <w:pStyle w:val="0"/>
        <w:spacing w:line="400" w:lineRule="exact"/>
        <w:ind w:firstLine="1128" w:firstLineChars="400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に限る。）</w:t>
      </w:r>
    </w:p>
    <w:p>
      <w:pPr>
        <w:pStyle w:val="0"/>
        <w:spacing w:line="320" w:lineRule="exact"/>
        <w:ind w:left="1068" w:leftChars="200" w:hanging="564" w:hangingChars="200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□　リフォーム工事又は</w:t>
      </w:r>
      <w:r>
        <w:rPr>
          <w:rFonts w:hint="eastAsia" w:asciiTheme="minorEastAsia" w:hAnsiTheme="minorEastAsia"/>
          <w:b w:val="0"/>
          <w:color w:val="auto"/>
          <w:sz w:val="24"/>
          <w:highlight w:val="none"/>
          <w:u w:val="none" w:color="auto"/>
        </w:rPr>
        <w:t>除却工事（除却後新築工事による補助金の加算を受ける場合に限る。）</w:t>
      </w:r>
      <w:r>
        <w:rPr>
          <w:rFonts w:hint="eastAsia"/>
          <w:b w:val="0"/>
          <w:color w:val="auto"/>
          <w:sz w:val="24"/>
          <w:highlight w:val="none"/>
          <w:u w:val="none" w:color="auto"/>
        </w:rPr>
        <w:t>を実施した家屋へ住所を移転したあとの住民票の写し（世帯の全員がわかるもの）</w:t>
      </w:r>
    </w:p>
    <w:p>
      <w:pPr>
        <w:pStyle w:val="0"/>
        <w:spacing w:line="400" w:lineRule="exact"/>
        <w:ind w:firstLine="564" w:firstLineChars="200"/>
        <w:rPr>
          <w:rFonts w:hint="default"/>
          <w:b w:val="0"/>
          <w:color w:val="auto"/>
          <w:sz w:val="24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□　その他市長が必要と認める書類</w:t>
      </w:r>
    </w:p>
    <w:p>
      <w:pPr>
        <w:pStyle w:val="0"/>
        <w:spacing w:line="360" w:lineRule="exact"/>
        <w:rPr>
          <w:rFonts w:hint="default" w:asciiTheme="minorEastAsia" w:hAnsiTheme="minorEastAsia"/>
          <w:b w:val="0"/>
          <w:color w:val="auto"/>
          <w:spacing w:val="2"/>
          <w:highlight w:val="none"/>
          <w:u w:val="none" w:color="auto"/>
        </w:rPr>
      </w:pPr>
    </w:p>
    <w:p>
      <w:pPr>
        <w:pStyle w:val="0"/>
        <w:spacing w:line="360" w:lineRule="exact"/>
        <w:rPr>
          <w:rFonts w:hint="default" w:asciiTheme="minorEastAsia" w:hAnsiTheme="minorEastAsia"/>
          <w:b w:val="0"/>
          <w:color w:val="auto"/>
          <w:spacing w:val="2"/>
          <w:highlight w:val="none"/>
          <w:u w:val="none" w:color="auto"/>
        </w:rPr>
      </w:pPr>
    </w:p>
    <w:p>
      <w:pPr>
        <w:pStyle w:val="0"/>
        <w:spacing w:line="360" w:lineRule="exact"/>
        <w:rPr>
          <w:rFonts w:hint="default" w:asciiTheme="minorEastAsia" w:hAnsiTheme="minorEastAsia"/>
          <w:b w:val="0"/>
          <w:color w:val="auto"/>
          <w:spacing w:val="2"/>
          <w:highlight w:val="none"/>
          <w:u w:val="none" w:color="auto"/>
        </w:rPr>
      </w:pPr>
    </w:p>
    <w:p>
      <w:pPr>
        <w:pStyle w:val="0"/>
        <w:spacing w:line="360" w:lineRule="exact"/>
        <w:rPr>
          <w:rFonts w:hint="default" w:asciiTheme="minorEastAsia" w:hAnsiTheme="minorEastAsia"/>
          <w:b w:val="0"/>
          <w:color w:val="auto"/>
          <w:spacing w:val="2"/>
          <w:highlight w:val="none"/>
          <w:u w:val="none" w:color="auto"/>
        </w:rPr>
      </w:pPr>
    </w:p>
    <w:p>
      <w:pPr>
        <w:pStyle w:val="0"/>
        <w:spacing w:line="360" w:lineRule="exact"/>
        <w:rPr>
          <w:rFonts w:hint="default" w:asciiTheme="minorEastAsia" w:hAnsiTheme="minorEastAsia"/>
          <w:b w:val="0"/>
          <w:color w:val="auto"/>
          <w:spacing w:val="2"/>
          <w:highlight w:val="none"/>
          <w:u w:val="none" w:color="auto"/>
        </w:rPr>
      </w:pPr>
    </w:p>
    <w:p>
      <w:pPr>
        <w:pStyle w:val="0"/>
        <w:spacing w:line="360" w:lineRule="exact"/>
        <w:rPr>
          <w:rFonts w:hint="default" w:asciiTheme="minorEastAsia" w:hAnsiTheme="minorEastAsia"/>
          <w:b w:val="0"/>
          <w:color w:val="auto"/>
          <w:sz w:val="24"/>
          <w:highlight w:val="none"/>
          <w:u w:val="none" w:color="auto"/>
        </w:rPr>
      </w:pPr>
      <w:bookmarkStart w:id="0" w:name="_GoBack"/>
      <w:bookmarkEnd w:id="0"/>
    </w:p>
    <w:sectPr>
      <w:pgSz w:w="11906" w:h="16838"/>
      <w:pgMar w:top="1417" w:right="1134" w:bottom="1417" w:left="1417" w:header="851" w:footer="992" w:gutter="0"/>
      <w:cols w:space="720"/>
      <w:textDirection w:val="lrTb"/>
      <w:docGrid w:type="linesAndChars" w:linePitch="389" w:charSpace="86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4"/>
  <w:bordersDoNotSurroundHeader/>
  <w:bordersDoNotSurroundFooter/>
  <w:defaultTabStop w:val="840"/>
  <w:hyphenationZone w:val="0"/>
  <w:defaultTableStyle w:val="34"/>
  <w:drawingGridHorizontalSpacing w:val="251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ody Text Indent"/>
    <w:basedOn w:val="0"/>
    <w:next w:val="21"/>
    <w:link w:val="22"/>
    <w:uiPriority w:val="0"/>
    <w:pPr>
      <w:ind w:firstLine="240" w:firstLineChars="100"/>
    </w:pPr>
    <w:rPr>
      <w:rFonts w:ascii="ＭＳ 明朝" w:hAnsi="ＭＳ 明朝" w:eastAsia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 w:eastAsia="ＭＳ 明朝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 w:eastAsia="ＭＳ 明朝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471</TotalTime>
  <Pages>32</Pages>
  <Words>0</Words>
  <Characters>15087</Characters>
  <Application>JUST Note</Application>
  <Lines>29800</Lines>
  <Paragraphs>639</Paragraphs>
  <CharactersWithSpaces>16874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 泰暦</dc:creator>
  <cp:lastModifiedBy>斑目桂司</cp:lastModifiedBy>
  <dcterms:created xsi:type="dcterms:W3CDTF">2022-04-07T04:48:00Z</dcterms:created>
  <dcterms:modified xsi:type="dcterms:W3CDTF">2022-04-11T10:19:41Z</dcterms:modified>
  <cp:revision>26</cp:revision>
</cp:coreProperties>
</file>