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4"/>
        </w:rPr>
      </w:pPr>
      <w:r>
        <w:rPr>
          <w:rFonts w:hint="eastAsia"/>
          <w:sz w:val="24"/>
        </w:rPr>
        <w:t>第３０回市民自治推進委員会　産業躍動部会会議録</w:t>
      </w:r>
    </w:p>
    <w:p>
      <w:pPr>
        <w:pStyle w:val="0"/>
        <w:jc w:val="right"/>
        <w:rPr>
          <w:rFonts w:hint="default"/>
          <w:sz w:val="24"/>
        </w:rPr>
      </w:pPr>
      <w:r>
        <w:rPr>
          <w:rFonts w:hint="eastAsia"/>
          <w:sz w:val="24"/>
        </w:rPr>
        <w:t>（敬称略）</w:t>
      </w:r>
    </w:p>
    <w:tbl>
      <w:tblPr>
        <w:tblStyle w:val="28"/>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令和３年３月２５日（木）１８時００分～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労働福祉センター大ホール</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長）川田　弘教</w:t>
            </w:r>
          </w:p>
          <w:p>
            <w:pPr>
              <w:pStyle w:val="0"/>
              <w:rPr>
                <w:rFonts w:hint="default" w:asciiTheme="minorEastAsia" w:hAnsiTheme="minorEastAsia"/>
                <w:sz w:val="24"/>
              </w:rPr>
            </w:pPr>
            <w:r>
              <w:rPr>
                <w:rFonts w:hint="eastAsia" w:asciiTheme="minorEastAsia" w:hAnsiTheme="minorEastAsia"/>
                <w:sz w:val="24"/>
              </w:rPr>
              <w:t>（副部会長）吉田　武史</w:t>
            </w:r>
          </w:p>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員）小川　昌宏、近井　一夫、宮下　裕次、</w:t>
            </w:r>
          </w:p>
          <w:p>
            <w:pPr>
              <w:pStyle w:val="0"/>
              <w:rPr>
                <w:rFonts w:hint="default" w:asciiTheme="minorEastAsia" w:hAnsiTheme="minorEastAsia"/>
                <w:sz w:val="24"/>
              </w:rPr>
            </w:pPr>
            <w:r>
              <w:rPr>
                <w:rFonts w:hint="eastAsia" w:asciiTheme="minorEastAsia" w:hAnsiTheme="minorEastAsia"/>
                <w:sz w:val="24"/>
              </w:rPr>
              <w:t>（庁内委員）森元　俊明、大澤　玲裕</w:t>
            </w:r>
          </w:p>
          <w:p>
            <w:pPr>
              <w:pStyle w:val="0"/>
              <w:rPr>
                <w:rFonts w:hint="default" w:asciiTheme="minorEastAsia" w:hAnsiTheme="minorEastAsia"/>
                <w:sz w:val="24"/>
              </w:rPr>
            </w:pPr>
            <w:r>
              <w:rPr>
                <w:rFonts w:hint="eastAsia" w:asciiTheme="minorEastAsia" w:hAnsiTheme="minorEastAsia"/>
                <w:sz w:val="24"/>
              </w:rPr>
              <w:t>（事</w:t>
            </w:r>
            <w:r>
              <w:rPr>
                <w:rFonts w:hint="eastAsia" w:asciiTheme="minorEastAsia" w:hAnsiTheme="minorEastAsia"/>
                <w:sz w:val="24"/>
              </w:rPr>
              <w:t xml:space="preserve"> </w:t>
            </w:r>
            <w:r>
              <w:rPr>
                <w:rFonts w:hint="eastAsia" w:asciiTheme="minorEastAsia" w:hAnsiTheme="minorEastAsia"/>
                <w:sz w:val="24"/>
              </w:rPr>
              <w:t>務</w:t>
            </w:r>
            <w:r>
              <w:rPr>
                <w:rFonts w:hint="eastAsia" w:asciiTheme="minorEastAsia" w:hAnsiTheme="minorEastAsia"/>
                <w:sz w:val="24"/>
              </w:rPr>
              <w:t xml:space="preserve"> </w:t>
            </w:r>
            <w:r>
              <w:rPr>
                <w:rFonts w:hint="eastAsia" w:asciiTheme="minorEastAsia" w:hAnsiTheme="minorEastAsia"/>
                <w:sz w:val="24"/>
              </w:rPr>
              <w:t>局）大越　智輝、佐々木　健、塚崎　翔太</w:t>
            </w:r>
          </w:p>
          <w:p>
            <w:pPr>
              <w:pStyle w:val="0"/>
              <w:rPr>
                <w:rFonts w:hint="default" w:asciiTheme="minorEastAsia" w:hAnsiTheme="minorEastAsia"/>
                <w:sz w:val="24"/>
              </w:rPr>
            </w:pPr>
            <w:r>
              <w:rPr>
                <w:rFonts w:hint="eastAsia" w:asciiTheme="minorEastAsia" w:hAnsiTheme="minorEastAsia"/>
                <w:sz w:val="24"/>
              </w:rPr>
              <w:t>（アドバイザー）渡辺　晃紀</w:t>
            </w:r>
          </w:p>
          <w:p>
            <w:pPr>
              <w:pStyle w:val="0"/>
              <w:jc w:val="right"/>
              <w:rPr>
                <w:rFonts w:hint="default" w:asciiTheme="minorEastAsia" w:hAnsiTheme="minorEastAsia"/>
                <w:sz w:val="24"/>
              </w:rPr>
            </w:pPr>
            <w:r>
              <w:rPr>
                <w:rFonts w:hint="eastAsia" w:asciiTheme="minorEastAsia" w:hAnsiTheme="minorEastAsia"/>
                <w:sz w:val="24"/>
              </w:rPr>
              <w:t>（日本料理研究会登別温泉登包会青年部）</w:t>
            </w:r>
          </w:p>
          <w:p>
            <w:pPr>
              <w:pStyle w:val="0"/>
              <w:ind w:rightChars="0"/>
              <w:rPr>
                <w:rFonts w:hint="default" w:asciiTheme="minorEastAsia" w:hAnsiTheme="minorEastAsia"/>
                <w:sz w:val="24"/>
              </w:rPr>
            </w:pPr>
            <w:r>
              <w:rPr>
                <w:rFonts w:hint="eastAsia" w:asciiTheme="minorEastAsia" w:hAnsiTheme="minorEastAsia"/>
                <w:sz w:val="24"/>
              </w:rPr>
              <w:t>（協力）太田　稔（登別明日中等教育学校教諭）</w:t>
            </w:r>
          </w:p>
          <w:p>
            <w:pPr>
              <w:pStyle w:val="0"/>
              <w:ind w:rightChars="0" w:firstLine="960" w:firstLineChars="400"/>
              <w:rPr>
                <w:rFonts w:hint="default" w:asciiTheme="minorEastAsia" w:hAnsiTheme="minorEastAsia"/>
                <w:sz w:val="24"/>
              </w:rPr>
            </w:pPr>
            <w:r>
              <w:rPr>
                <w:rFonts w:hint="eastAsia" w:asciiTheme="minorEastAsia" w:hAnsiTheme="minorEastAsia"/>
                <w:sz w:val="24"/>
              </w:rPr>
              <w:t>林　美那、柳瀨　望琉、那須　美咲（同校生徒）　　　　　　　　　　　　　　　</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員）鈴木　高士、木村　俊子</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家庭における地産食材の消費拡大に向けた料理動画及び市内事業所のコロナ対策に係る取り組みの動画について</w:t>
            </w:r>
          </w:p>
        </w:tc>
      </w:tr>
    </w:tbl>
    <w:p>
      <w:pPr>
        <w:pStyle w:val="0"/>
        <w:ind w:firstLine="240" w:firstLineChars="100"/>
        <w:rPr>
          <w:rFonts w:hint="default"/>
          <w:color w:val="FF0000"/>
          <w:sz w:val="24"/>
        </w:rPr>
      </w:pPr>
    </w:p>
    <w:p>
      <w:pPr>
        <w:pStyle w:val="0"/>
        <w:ind w:leftChars="0" w:firstLine="0" w:firstLineChars="0"/>
        <w:rPr>
          <w:rFonts w:hint="default"/>
          <w:color w:val="auto"/>
          <w:sz w:val="24"/>
        </w:rPr>
      </w:pPr>
      <w:r>
        <w:rPr>
          <w:rFonts w:hint="eastAsia"/>
          <w:color w:val="auto"/>
          <w:sz w:val="24"/>
        </w:rPr>
        <w:t>【家庭における地産食材の消費拡大に向けた料理動画について】</w:t>
      </w:r>
    </w:p>
    <w:p>
      <w:pPr>
        <w:pStyle w:val="0"/>
        <w:ind w:left="0" w:leftChars="0" w:hanging="240" w:hangingChars="100"/>
        <w:rPr>
          <w:rFonts w:hint="default"/>
          <w:color w:val="auto"/>
          <w:sz w:val="24"/>
        </w:rPr>
      </w:pPr>
      <w:r>
        <w:rPr>
          <w:rFonts w:hint="eastAsia"/>
          <w:color w:val="auto"/>
          <w:sz w:val="24"/>
        </w:rPr>
        <w:t>・令和３年３月２１日（日）に、吉田副部会長、渡辺氏、</w:t>
      </w:r>
      <w:r>
        <w:rPr>
          <w:rFonts w:hint="eastAsia" w:asciiTheme="minorEastAsia" w:hAnsiTheme="minorEastAsia"/>
          <w:sz w:val="24"/>
        </w:rPr>
        <w:t>登別明日中等教育学校の４名、事務局がホテルゆもと登別のレストランに参集し、渡辺氏の指導のもと地産食材を使用した料理３品の調理動画を撮影した。</w:t>
      </w:r>
    </w:p>
    <w:p>
      <w:pPr>
        <w:pStyle w:val="0"/>
        <w:ind w:left="0" w:leftChars="0" w:hanging="240" w:hangingChars="100"/>
        <w:rPr>
          <w:rFonts w:hint="default"/>
          <w:color w:val="auto"/>
          <w:sz w:val="24"/>
        </w:rPr>
      </w:pPr>
      <w:r>
        <w:rPr>
          <w:rFonts w:hint="eastAsia" w:asciiTheme="minorEastAsia" w:hAnsiTheme="minorEastAsia"/>
          <w:sz w:val="24"/>
        </w:rPr>
        <w:t>・当日の様子や感想、動画作成や配信に係る課題や解決策について、生徒３名より発表があった。</w:t>
      </w:r>
    </w:p>
    <w:p>
      <w:pPr>
        <w:pStyle w:val="0"/>
        <w:ind w:left="0" w:leftChars="0" w:hanging="240" w:hangingChars="100"/>
        <w:rPr>
          <w:rFonts w:hint="default"/>
          <w:color w:val="auto"/>
          <w:sz w:val="24"/>
        </w:rPr>
      </w:pPr>
      <w:r>
        <w:rPr>
          <w:rFonts w:hint="eastAsia" w:asciiTheme="minorEastAsia" w:hAnsiTheme="minorEastAsia"/>
          <w:sz w:val="24"/>
        </w:rPr>
        <w:t>・撮影した映像を用い、那須氏が動画を作成する。４月上旬、春休みが終わるまでに大枠を作成し、以降事務局との協議により内容を精査しながら仕上げを行う。完成した動画は産業躍動部会で試写し、部会員の了解を得た上で、動画配信サイトでの公開を検討する。</w:t>
      </w:r>
    </w:p>
    <w:p>
      <w:pPr>
        <w:pStyle w:val="0"/>
        <w:ind w:leftChars="0" w:firstLine="0" w:firstLineChars="0"/>
        <w:rPr>
          <w:rFonts w:hint="default"/>
          <w:color w:val="auto"/>
          <w:sz w:val="24"/>
        </w:rPr>
      </w:pPr>
      <w:r>
        <w:rPr>
          <w:rFonts w:hint="eastAsia"/>
          <w:color w:val="auto"/>
          <w:sz w:val="24"/>
        </w:rPr>
        <w:t>・動画の内容について次の案が出された。</w:t>
      </w:r>
    </w:p>
    <w:p>
      <w:pPr>
        <w:pStyle w:val="0"/>
        <w:ind w:leftChars="0" w:firstLine="0" w:firstLineChars="0"/>
        <w:rPr>
          <w:rFonts w:hint="default"/>
          <w:color w:val="auto"/>
          <w:sz w:val="24"/>
        </w:rPr>
      </w:pPr>
      <w:r>
        <w:rPr>
          <w:rFonts w:hint="eastAsia"/>
          <w:color w:val="auto"/>
          <w:sz w:val="24"/>
        </w:rPr>
        <w:t>　○調理の所要時間を表示する</w:t>
      </w:r>
    </w:p>
    <w:p>
      <w:pPr>
        <w:pStyle w:val="0"/>
        <w:ind w:leftChars="0" w:firstLine="0" w:firstLineChars="0"/>
        <w:rPr>
          <w:rFonts w:hint="default"/>
          <w:color w:val="auto"/>
          <w:sz w:val="24"/>
        </w:rPr>
      </w:pPr>
      <w:r>
        <w:rPr>
          <w:rFonts w:hint="eastAsia"/>
          <w:color w:val="auto"/>
          <w:sz w:val="24"/>
        </w:rPr>
        <w:t>　○辛味を加えるなどのアレンジ方法について表示する</w:t>
      </w:r>
    </w:p>
    <w:p>
      <w:pPr>
        <w:pStyle w:val="0"/>
        <w:ind w:leftChars="0" w:firstLine="0" w:firstLineChars="0"/>
        <w:rPr>
          <w:rFonts w:hint="default"/>
          <w:color w:val="auto"/>
          <w:sz w:val="24"/>
        </w:rPr>
      </w:pPr>
      <w:r>
        <w:rPr>
          <w:rFonts w:hint="eastAsia"/>
          <w:color w:val="auto"/>
          <w:sz w:val="24"/>
        </w:rPr>
        <w:t>・作成した動画の配信や周知、地産食材の販促について次の案が出された。</w:t>
      </w:r>
    </w:p>
    <w:p>
      <w:pPr>
        <w:pStyle w:val="0"/>
        <w:ind w:left="0" w:leftChars="0" w:hanging="480" w:hangingChars="200"/>
        <w:rPr>
          <w:rFonts w:hint="default"/>
          <w:color w:val="auto"/>
          <w:sz w:val="24"/>
        </w:rPr>
      </w:pPr>
      <w:r>
        <w:rPr>
          <w:rFonts w:hint="eastAsia"/>
          <w:color w:val="auto"/>
          <w:sz w:val="24"/>
        </w:rPr>
        <w:t>　○広報紙、市ウェブサイト、</w:t>
      </w:r>
      <w:r>
        <w:rPr>
          <w:rFonts w:hint="eastAsia"/>
          <w:color w:val="auto"/>
          <w:sz w:val="24"/>
        </w:rPr>
        <w:t>facebook</w:t>
      </w:r>
      <w:r>
        <w:rPr>
          <w:rFonts w:hint="eastAsia"/>
          <w:color w:val="auto"/>
          <w:sz w:val="24"/>
        </w:rPr>
        <w:t>、</w:t>
      </w:r>
      <w:r>
        <w:rPr>
          <w:rFonts w:hint="eastAsia"/>
          <w:color w:val="auto"/>
          <w:sz w:val="24"/>
        </w:rPr>
        <w:t>LINE</w:t>
      </w:r>
      <w:r>
        <w:rPr>
          <w:rFonts w:hint="eastAsia"/>
          <w:color w:val="auto"/>
          <w:sz w:val="24"/>
        </w:rPr>
        <w:t>、新聞、町内会回覧、市観光経済部前モニター等を用いて周知を行う</w:t>
      </w:r>
    </w:p>
    <w:p>
      <w:pPr>
        <w:pStyle w:val="0"/>
        <w:ind w:left="0" w:leftChars="0" w:hanging="480" w:hangingChars="200"/>
        <w:rPr>
          <w:rFonts w:hint="default"/>
          <w:color w:val="auto"/>
          <w:sz w:val="24"/>
        </w:rPr>
      </w:pPr>
      <w:r>
        <w:rPr>
          <w:rFonts w:hint="eastAsia"/>
          <w:color w:val="auto"/>
          <w:sz w:val="24"/>
        </w:rPr>
        <w:t>　○店の売り場で動画を流すとともにレシピや動画のＱＲコードを印刷したカードの配布、ポップの設置を行えないか（動画完成後、庁内委員が店に依頼）</w:t>
      </w:r>
    </w:p>
    <w:p>
      <w:pPr>
        <w:pStyle w:val="0"/>
        <w:ind w:left="0" w:leftChars="0" w:hanging="480" w:hangingChars="200"/>
        <w:rPr>
          <w:rFonts w:hint="default"/>
          <w:color w:val="auto"/>
          <w:sz w:val="24"/>
        </w:rPr>
      </w:pPr>
      <w:r>
        <w:rPr>
          <w:rFonts w:hint="eastAsia"/>
          <w:color w:val="auto"/>
          <w:sz w:val="24"/>
        </w:rPr>
        <w:t>　○動画の配信をきっかけに、店で地産食材を扱うフェアを実施してもらうことはできないか</w:t>
      </w:r>
    </w:p>
    <w:p>
      <w:pPr>
        <w:pStyle w:val="0"/>
        <w:ind w:leftChars="0" w:firstLine="0" w:firstLineChars="0"/>
        <w:rPr>
          <w:rFonts w:hint="default"/>
          <w:color w:val="auto"/>
          <w:sz w:val="24"/>
        </w:rPr>
      </w:pPr>
      <w:r>
        <w:rPr>
          <w:rFonts w:hint="eastAsia"/>
          <w:color w:val="auto"/>
          <w:sz w:val="24"/>
        </w:rPr>
        <w:t>　○地産食材の原料生産者にも取材を行うことはできないか</w:t>
      </w:r>
    </w:p>
    <w:p>
      <w:pPr>
        <w:pStyle w:val="0"/>
        <w:ind w:leftChars="0" w:firstLine="0" w:firstLineChars="0"/>
        <w:rPr>
          <w:rFonts w:hint="default"/>
          <w:color w:val="auto"/>
          <w:sz w:val="24"/>
        </w:rPr>
      </w:pPr>
      <w:r>
        <w:rPr>
          <w:rFonts w:hint="eastAsia"/>
          <w:color w:val="auto"/>
          <w:sz w:val="24"/>
        </w:rPr>
        <w:t>　○動画から地産食材の製造元ウェブサイトへ誘導することはできないか</w:t>
      </w:r>
    </w:p>
    <w:p>
      <w:pPr>
        <w:pStyle w:val="0"/>
        <w:ind w:left="0" w:leftChars="0" w:hanging="480" w:hangingChars="200"/>
        <w:rPr>
          <w:rFonts w:hint="default"/>
          <w:color w:val="auto"/>
          <w:sz w:val="24"/>
        </w:rPr>
      </w:pPr>
      <w:r>
        <w:rPr>
          <w:rFonts w:hint="eastAsia"/>
          <w:color w:val="auto"/>
          <w:sz w:val="24"/>
        </w:rPr>
        <w:t>　○地産食材に動画のＱＲコードを印刷したシールを貼付した上で出荷してもらうことはできないか</w:t>
      </w:r>
    </w:p>
    <w:p>
      <w:pPr>
        <w:pStyle w:val="0"/>
        <w:ind w:left="0" w:leftChars="0" w:hanging="480" w:hangingChars="200"/>
        <w:rPr>
          <w:rFonts w:hint="default"/>
          <w:color w:val="auto"/>
          <w:sz w:val="24"/>
        </w:rPr>
      </w:pPr>
      <w:r>
        <w:rPr>
          <w:rFonts w:hint="eastAsia"/>
          <w:color w:val="auto"/>
          <w:sz w:val="24"/>
        </w:rPr>
        <w:t>　○市内のショッピングセンター内で実演調理を行うことはできないか</w:t>
      </w:r>
    </w:p>
    <w:p>
      <w:pPr>
        <w:pStyle w:val="0"/>
        <w:ind w:left="0" w:leftChars="0" w:hanging="480" w:hangingChars="200"/>
        <w:rPr>
          <w:rFonts w:hint="default"/>
          <w:color w:val="auto"/>
          <w:sz w:val="24"/>
        </w:rPr>
      </w:pPr>
      <w:r>
        <w:rPr>
          <w:rFonts w:hint="eastAsia"/>
          <w:color w:val="auto"/>
          <w:sz w:val="24"/>
        </w:rPr>
        <w:t>・当部会関係者でＬＩＮＥのグループを作成し、今後随時意見交換等を行う。</w:t>
      </w:r>
    </w:p>
    <w:p>
      <w:pPr>
        <w:pStyle w:val="0"/>
        <w:ind w:leftChars="0" w:firstLine="0" w:firstLineChars="0"/>
        <w:rPr>
          <w:rFonts w:hint="default"/>
          <w:color w:val="auto"/>
          <w:sz w:val="24"/>
        </w:rPr>
      </w:pPr>
    </w:p>
    <w:p>
      <w:pPr>
        <w:pStyle w:val="0"/>
        <w:ind w:leftChars="0" w:firstLine="0" w:firstLineChars="0"/>
        <w:rPr>
          <w:rFonts w:hint="default"/>
          <w:color w:val="auto"/>
          <w:sz w:val="24"/>
        </w:rPr>
      </w:pPr>
    </w:p>
    <w:p>
      <w:pPr>
        <w:pStyle w:val="0"/>
        <w:ind w:leftChars="0" w:firstLine="0" w:firstLineChars="0"/>
        <w:rPr>
          <w:rFonts w:hint="default"/>
          <w:color w:val="auto"/>
          <w:sz w:val="24"/>
        </w:rPr>
      </w:pPr>
      <w:r>
        <w:rPr>
          <w:rFonts w:hint="eastAsia"/>
          <w:color w:val="auto"/>
          <w:sz w:val="24"/>
        </w:rPr>
        <w:t>【市内事業所のコロナ対策に係る取り組みの動画について】</w:t>
      </w:r>
    </w:p>
    <w:p>
      <w:pPr>
        <w:pStyle w:val="0"/>
        <w:ind w:left="0" w:leftChars="0" w:hanging="240" w:hangingChars="100"/>
        <w:rPr>
          <w:rFonts w:hint="default"/>
          <w:color w:val="auto"/>
          <w:sz w:val="24"/>
        </w:rPr>
      </w:pPr>
      <w:r>
        <w:rPr>
          <w:rFonts w:hint="eastAsia"/>
          <w:color w:val="auto"/>
          <w:sz w:val="24"/>
        </w:rPr>
        <w:t>・庁内委員により新型コロナウイルス感染症対策を重点的に行っている市内の飲食店１店から取材の許可が得られている。</w:t>
      </w:r>
    </w:p>
    <w:p>
      <w:pPr>
        <w:pStyle w:val="0"/>
        <w:ind w:left="0" w:leftChars="0" w:hanging="240" w:hangingChars="100"/>
        <w:rPr>
          <w:rFonts w:hint="default"/>
          <w:color w:val="auto"/>
          <w:sz w:val="24"/>
        </w:rPr>
      </w:pPr>
      <w:r>
        <w:rPr>
          <w:rFonts w:hint="eastAsia"/>
          <w:color w:val="auto"/>
          <w:sz w:val="24"/>
        </w:rPr>
        <w:t>・後日、部会員及び事務局で飲食店を訪問して撮影を行い、動画を制作する。</w:t>
      </w:r>
    </w:p>
    <w:p>
      <w:pPr>
        <w:pStyle w:val="0"/>
        <w:ind w:left="0" w:leftChars="0" w:hanging="240" w:hangingChars="100"/>
        <w:rPr>
          <w:rFonts w:hint="default"/>
          <w:color w:val="auto"/>
          <w:sz w:val="24"/>
        </w:rPr>
      </w:pPr>
      <w:r>
        <w:rPr>
          <w:rFonts w:hint="eastAsia"/>
          <w:color w:val="auto"/>
          <w:sz w:val="24"/>
        </w:rPr>
        <w:t>・動画には、同店での従業員のマスク着用、客席へのアクリル板設置、補助金を使った換気を良くする施工、除菌おしぼりの活用等の取り組みに加えて店の自慢の一品を収録することとしたい。</w:t>
      </w:r>
    </w:p>
    <w:p>
      <w:pPr>
        <w:pStyle w:val="0"/>
        <w:ind w:left="0" w:leftChars="0" w:hanging="240" w:hangingChars="100"/>
        <w:rPr>
          <w:rFonts w:hint="default"/>
          <w:color w:val="auto"/>
          <w:sz w:val="24"/>
        </w:rPr>
      </w:pPr>
      <w:r>
        <w:rPr>
          <w:rFonts w:hint="eastAsia"/>
          <w:color w:val="auto"/>
          <w:sz w:val="24"/>
        </w:rPr>
        <w:t>・動画の編集については、小川部会員の所属団体である日本工学院北海道専門学校にご協力を仰ぐことはできないか</w:t>
      </w:r>
      <w:bookmarkStart w:id="0" w:name="_GoBack"/>
      <w:bookmarkEnd w:id="0"/>
      <w:r>
        <w:rPr>
          <w:rFonts w:hint="eastAsia"/>
          <w:color w:val="auto"/>
          <w:sz w:val="24"/>
        </w:rPr>
        <w:t>。</w:t>
      </w:r>
    </w:p>
    <w:p>
      <w:pPr>
        <w:pStyle w:val="0"/>
        <w:ind w:leftChars="0" w:firstLine="0" w:firstLineChars="0"/>
        <w:rPr>
          <w:rFonts w:hint="default"/>
          <w:color w:val="auto"/>
          <w:sz w:val="24"/>
        </w:rPr>
      </w:pPr>
    </w:p>
    <w:p>
      <w:pPr>
        <w:pStyle w:val="0"/>
        <w:ind w:leftChars="0" w:firstLine="0" w:firstLineChars="0"/>
        <w:rPr>
          <w:rFonts w:hint="default"/>
          <w:color w:val="auto"/>
          <w:sz w:val="24"/>
        </w:rPr>
      </w:pPr>
    </w:p>
    <w:p>
      <w:pPr>
        <w:pStyle w:val="0"/>
        <w:ind w:left="240" w:hanging="240" w:hangingChars="100"/>
        <w:rPr>
          <w:rFonts w:hint="default"/>
          <w:color w:val="0070C0"/>
          <w:sz w:val="24"/>
          <w:shd w:val="pct15" w:color="auto" w:fill="FFFFFF"/>
        </w:rPr>
      </w:pPr>
      <w:r>
        <w:rPr>
          <w:rFonts w:hint="eastAsia" w:asciiTheme="minorEastAsia" w:hAnsiTheme="minorEastAsia"/>
          <w:color w:val="auto"/>
          <w:sz w:val="24"/>
        </w:rPr>
        <w:t>●次回日程：</w:t>
      </w:r>
      <w:r>
        <w:rPr>
          <w:rFonts w:hint="eastAsia"/>
          <w:color w:val="auto"/>
          <w:sz w:val="24"/>
        </w:rPr>
        <w:t>家庭における地産食材の消費拡大に向けた料理動画の完成後</w:t>
      </w:r>
    </w:p>
    <w:p>
      <w:pPr>
        <w:pStyle w:val="0"/>
        <w:ind w:left="240" w:hanging="240" w:hangingChars="100"/>
        <w:rPr>
          <w:rFonts w:hint="default"/>
          <w:color w:val="0070C0"/>
          <w:sz w:val="24"/>
          <w:shd w:val="pct15" w:color="auto" w:fill="FFFFFF"/>
        </w:rPr>
      </w:pPr>
    </w:p>
    <w:p>
      <w:pPr>
        <w:pStyle w:val="0"/>
        <w:ind w:left="240" w:hanging="240" w:hangingChars="100"/>
        <w:rPr>
          <w:rFonts w:hint="default"/>
          <w:color w:val="0070C0"/>
          <w:sz w:val="24"/>
          <w:shd w:val="pct15" w:color="auto" w:fill="FFFFFF"/>
        </w:rPr>
      </w:pPr>
    </w:p>
    <w:p>
      <w:pPr>
        <w:pStyle w:val="0"/>
        <w:ind w:left="240" w:hanging="240" w:hangingChars="100"/>
        <w:rPr>
          <w:rFonts w:hint="default"/>
          <w:color w:val="0070C0"/>
          <w:sz w:val="24"/>
          <w:shd w:val="pct15" w:color="auto" w:fill="FFFFFF"/>
        </w:rPr>
      </w:pPr>
    </w:p>
    <w:p>
      <w:pPr>
        <w:pStyle w:val="0"/>
        <w:ind w:left="240" w:hanging="240" w:hangingChars="100"/>
        <w:rPr>
          <w:rFonts w:hint="default"/>
          <w:color w:val="0070C0"/>
          <w:sz w:val="24"/>
          <w:shd w:val="pct15" w:color="auto" w:fill="FFFFFF"/>
        </w:rPr>
      </w:pPr>
    </w:p>
    <w:p>
      <w:pPr>
        <w:pStyle w:val="0"/>
        <w:ind w:left="240" w:hanging="240" w:hangingChars="100"/>
        <w:rPr>
          <w:rFonts w:hint="default"/>
          <w:color w:val="0070C0"/>
          <w:sz w:val="24"/>
          <w:shd w:val="pct15" w:color="auto" w:fill="FFFFFF"/>
        </w:rPr>
      </w:pPr>
    </w:p>
    <w:sectPr>
      <w:footerReference r:id="rId5" w:type="default"/>
      <w:pgSz w:w="11906" w:h="16838"/>
      <w:pgMar w:top="1985" w:right="1701" w:bottom="1701" w:left="1701" w:header="851" w:footer="992" w:gutter="0"/>
      <w:cols w:space="720"/>
      <w:textDirection w:val="lrTb"/>
      <w:docGrid w:type="lines" w:linePitch="3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0286392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9"/>
  <w:drawingGridVerticalSpacing w:val="18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3706</TotalTime>
  <Pages>2</Pages>
  <Words>2</Words>
  <Characters>1286</Characters>
  <Application>JUST Note</Application>
  <Lines>67</Lines>
  <Paragraphs>42</Paragraphs>
  <Company>Toshiba</Company>
  <CharactersWithSpaces>1336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塚崎　翔太</cp:lastModifiedBy>
  <cp:lastPrinted>2021-03-30T04:12:15Z</cp:lastPrinted>
  <dcterms:created xsi:type="dcterms:W3CDTF">2018-05-09T04:19:00Z</dcterms:created>
  <dcterms:modified xsi:type="dcterms:W3CDTF">2021-03-29T07:11:20Z</dcterms:modified>
  <cp:revision>87</cp:revision>
</cp:coreProperties>
</file>