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第３５回市民自治推進委員会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令和５年　２月１６日（水）１８時００分～１９時００分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ind w:left="1680" w:hanging="1680" w:hangingChars="70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昌宏、近井　一夫、</w:t>
            </w:r>
          </w:p>
          <w:p>
            <w:pPr>
              <w:pStyle w:val="0"/>
              <w:ind w:left="1680" w:hanging="1680" w:hangingChars="700"/>
              <w:rPr>
                <w:rFonts w:hint="default" w:asciiTheme="minorEastAsia" w:hAnsiTheme="minorEastAsia"/>
                <w:sz w:val="24"/>
              </w:rPr>
            </w:pPr>
            <w:r>
              <w:rPr>
                <w:rFonts w:hint="eastAsia" w:asciiTheme="minorEastAsia" w:hAnsiTheme="minorEastAsia"/>
                <w:sz w:val="24"/>
              </w:rPr>
              <w:t>（庁内委員）渡部　光夫</w:t>
            </w:r>
          </w:p>
          <w:p>
            <w:pPr>
              <w:pStyle w:val="0"/>
              <w:ind w:left="1680" w:hanging="1680" w:hangingChars="7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1"/>
                <w:w w:val="66"/>
                <w:sz w:val="24"/>
                <w:fitText w:val="960" w:id="3"/>
              </w:rPr>
              <w:t>オブザーバ</w:t>
            </w:r>
            <w:r>
              <w:rPr>
                <w:rFonts w:hint="eastAsia" w:asciiTheme="minorEastAsia" w:hAnsiTheme="minorEastAsia"/>
                <w:spacing w:val="2"/>
                <w:w w:val="66"/>
                <w:sz w:val="24"/>
                <w:fitText w:val="960" w:id="3"/>
              </w:rPr>
              <w:t>ー</w:t>
            </w:r>
            <w:r>
              <w:rPr>
                <w:rFonts w:hint="eastAsia" w:asciiTheme="minorEastAsia" w:hAnsiTheme="minorEastAsia"/>
                <w:sz w:val="24"/>
              </w:rPr>
              <w:t>）北海道登別青嶺高等学校　教諭　１名</w:t>
            </w:r>
          </w:p>
          <w:p>
            <w:pPr>
              <w:pStyle w:val="0"/>
              <w:ind w:left="1680" w:hanging="1680" w:hangingChars="700"/>
              <w:rPr>
                <w:rFonts w:hint="default" w:asciiTheme="minorEastAsia" w:hAnsiTheme="minorEastAsia"/>
                <w:sz w:val="24"/>
              </w:rPr>
            </w:pPr>
            <w:r>
              <w:rPr>
                <w:rFonts w:hint="eastAsia" w:asciiTheme="minorEastAsia" w:hAnsiTheme="minorEastAsia"/>
                <w:sz w:val="24"/>
              </w:rPr>
              <w:t>　　　　　　　　　　　　　　　　　　生徒　２名</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健、松下　英冬　</w:t>
            </w:r>
          </w:p>
          <w:p>
            <w:pPr>
              <w:pStyle w:val="0"/>
              <w:ind w:left="1680" w:hanging="1680" w:hangingChars="700"/>
              <w:rPr>
                <w:rFonts w:hint="default" w:asciiTheme="minorEastAsia" w:hAnsiTheme="minorEastAsia"/>
                <w:sz w:val="24"/>
              </w:rPr>
            </w:pPr>
            <w:r>
              <w:rPr>
                <w:rFonts w:hint="eastAsia" w:asciiTheme="minorEastAsia" w:hAnsiTheme="minorEastAsia"/>
                <w:sz w:val="24"/>
              </w:rPr>
              <w:t>（欠席委員）鈴木　高士、宮下　裕次、玉川　美智子</w:t>
            </w:r>
          </w:p>
          <w:p>
            <w:pPr>
              <w:pStyle w:val="0"/>
              <w:ind w:left="1680" w:leftChars="681" w:hanging="250" w:hangingChars="104"/>
              <w:rPr>
                <w:rFonts w:hint="default" w:asciiTheme="minorEastAsia" w:hAnsiTheme="minorEastAsia"/>
                <w:sz w:val="24"/>
              </w:rPr>
            </w:pPr>
            <w:r>
              <w:rPr>
                <w:rFonts w:hint="eastAsia" w:asciiTheme="minorEastAsia" w:hAnsiTheme="minorEastAsia"/>
                <w:sz w:val="24"/>
              </w:rPr>
              <w:t>服部　仁</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・今後の取り組み案について</w:t>
            </w:r>
          </w:p>
        </w:tc>
      </w:tr>
    </w:tbl>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【今後の取り組み案について】</w:t>
      </w:r>
    </w:p>
    <w:p>
      <w:pPr>
        <w:pStyle w:val="0"/>
        <w:tabs>
          <w:tab w:val="left" w:leader="none" w:pos="1567"/>
        </w:tabs>
        <w:ind w:leftChars="0" w:firstLineChars="0"/>
        <w:rPr>
          <w:rFonts w:hint="default"/>
          <w:color w:val="auto"/>
          <w:sz w:val="24"/>
          <w:shd w:val="clear" w:color="auto" w:fill="auto"/>
        </w:rPr>
      </w:pPr>
      <w:r>
        <w:rPr>
          <w:rFonts w:hint="eastAsia"/>
          <w:color w:val="auto"/>
          <w:sz w:val="24"/>
          <w:shd w:val="clear" w:color="auto" w:fill="auto"/>
        </w:rPr>
        <w:t>（事務局）</w:t>
      </w:r>
      <w:r>
        <w:rPr>
          <w:rFonts w:hint="eastAsia"/>
          <w:color w:val="auto"/>
          <w:sz w:val="24"/>
          <w:shd w:val="clear" w:color="auto" w:fill="auto"/>
        </w:rPr>
        <w:tab/>
      </w:r>
    </w:p>
    <w:p>
      <w:pPr>
        <w:pStyle w:val="0"/>
        <w:tabs>
          <w:tab w:val="left" w:leader="none" w:pos="1567"/>
        </w:tabs>
        <w:ind w:leftChars="0" w:firstLineChars="0"/>
        <w:rPr>
          <w:rFonts w:hint="eastAsia"/>
          <w:color w:val="auto"/>
          <w:sz w:val="24"/>
          <w:shd w:val="clear" w:color="auto" w:fill="auto"/>
        </w:rPr>
      </w:pPr>
      <w:r>
        <w:rPr>
          <w:rFonts w:hint="eastAsia"/>
          <w:color w:val="auto"/>
          <w:sz w:val="24"/>
          <w:shd w:val="clear" w:color="auto" w:fill="auto"/>
        </w:rPr>
        <w:t>　前回の部会では、登別の知名度を向上させるため、食に限らずＳＮＳ等を活用して登別を広くＰＲするような取り組みをしてはどうか？というはなしとなり、その中で若い世代の方の意見も取り入れるべきという提案があり、本日、登別青嶺高校の生徒・教諭にお越しいただいた。</w:t>
      </w:r>
    </w:p>
    <w:p>
      <w:pPr>
        <w:pStyle w:val="0"/>
        <w:tabs>
          <w:tab w:val="left" w:leader="none" w:pos="1567"/>
        </w:tabs>
        <w:ind w:leftChars="0" w:firstLineChars="0"/>
        <w:rPr>
          <w:rFonts w:hint="eastAsia"/>
          <w:color w:val="auto"/>
          <w:sz w:val="24"/>
          <w:shd w:val="clear" w:color="auto" w:fill="auto"/>
        </w:rPr>
      </w:pPr>
    </w:p>
    <w:p>
      <w:pPr>
        <w:pStyle w:val="0"/>
        <w:tabs>
          <w:tab w:val="left" w:leader="none" w:pos="1567"/>
        </w:tabs>
        <w:ind w:left="0" w:leftChars="0" w:firstLine="240" w:firstLineChars="100"/>
        <w:rPr>
          <w:rFonts w:hint="default"/>
          <w:color w:val="auto"/>
          <w:sz w:val="24"/>
          <w:shd w:val="clear" w:color="auto" w:fill="auto"/>
        </w:rPr>
      </w:pPr>
      <w:r>
        <w:rPr>
          <w:rFonts w:hint="eastAsia"/>
          <w:color w:val="auto"/>
          <w:sz w:val="24"/>
          <w:shd w:val="clear" w:color="auto" w:fill="auto"/>
        </w:rPr>
        <w:t>ＳＮＳの活用について事務局もどんな方法がいいか若手職員からも意見を聞きながら協議したが、最近の流行は</w:t>
      </w:r>
      <w:r>
        <w:rPr>
          <w:rFonts w:hint="eastAsia"/>
          <w:color w:val="auto"/>
          <w:sz w:val="24"/>
          <w:shd w:val="clear" w:color="auto" w:fill="auto"/>
        </w:rPr>
        <w:t>YouTube</w:t>
      </w:r>
      <w:r>
        <w:rPr>
          <w:rFonts w:hint="eastAsia"/>
          <w:color w:val="auto"/>
          <w:sz w:val="24"/>
          <w:shd w:val="clear" w:color="auto" w:fill="auto"/>
        </w:rPr>
        <w:t>動画よりも</w:t>
      </w:r>
      <w:r>
        <w:rPr>
          <w:rFonts w:hint="eastAsia"/>
          <w:color w:val="auto"/>
          <w:sz w:val="24"/>
          <w:shd w:val="clear" w:color="auto" w:fill="auto"/>
        </w:rPr>
        <w:t>Instagram</w:t>
      </w:r>
      <w:r>
        <w:rPr>
          <w:rFonts w:hint="eastAsia"/>
          <w:color w:val="auto"/>
          <w:sz w:val="24"/>
          <w:shd w:val="clear" w:color="auto" w:fill="auto"/>
        </w:rPr>
        <w:t>の方が気軽に利用できるため、日常的に利用しているという意見があった。</w:t>
      </w:r>
    </w:p>
    <w:p>
      <w:pPr>
        <w:pStyle w:val="0"/>
        <w:tabs>
          <w:tab w:val="left" w:leader="none" w:pos="1567"/>
        </w:tabs>
        <w:ind w:left="0" w:leftChars="0" w:firstLine="240" w:firstLineChars="100"/>
        <w:rPr>
          <w:rFonts w:hint="default"/>
          <w:color w:val="auto"/>
          <w:sz w:val="24"/>
          <w:shd w:val="clear" w:color="auto" w:fill="auto"/>
        </w:rPr>
      </w:pPr>
      <w:r>
        <w:rPr>
          <w:rFonts w:hint="eastAsia"/>
          <w:color w:val="auto"/>
          <w:sz w:val="24"/>
          <w:shd w:val="clear" w:color="auto" w:fill="auto"/>
        </w:rPr>
        <w:t>そのことについてどう考えるか？</w:t>
      </w:r>
    </w:p>
    <w:p>
      <w:pPr>
        <w:pStyle w:val="0"/>
        <w:tabs>
          <w:tab w:val="left" w:leader="none" w:pos="1567"/>
        </w:tabs>
        <w:ind w:left="0" w:leftChars="0" w:firstLine="240" w:firstLineChars="10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（登別青嶺高校生徒）</w:t>
      </w:r>
    </w:p>
    <w:p>
      <w:pPr>
        <w:pStyle w:val="0"/>
        <w:ind w:leftChars="0" w:firstLineChars="0"/>
        <w:rPr>
          <w:rFonts w:hint="default"/>
          <w:color w:val="auto"/>
          <w:sz w:val="24"/>
          <w:shd w:val="clear" w:color="auto" w:fill="auto"/>
        </w:rPr>
      </w:pPr>
      <w:r>
        <w:rPr>
          <w:rFonts w:hint="eastAsia"/>
          <w:color w:val="auto"/>
          <w:sz w:val="24"/>
          <w:shd w:val="clear" w:color="auto" w:fill="auto"/>
        </w:rPr>
        <w:t>　昨年度、産業躍動部会が作成した</w:t>
      </w:r>
      <w:r>
        <w:rPr>
          <w:rFonts w:hint="eastAsia"/>
          <w:color w:val="auto"/>
          <w:sz w:val="24"/>
          <w:shd w:val="clear" w:color="auto" w:fill="auto"/>
        </w:rPr>
        <w:t>YouTube</w:t>
      </w:r>
      <w:r>
        <w:rPr>
          <w:rFonts w:hint="eastAsia"/>
          <w:color w:val="auto"/>
          <w:sz w:val="24"/>
          <w:shd w:val="clear" w:color="auto" w:fill="auto"/>
        </w:rPr>
        <w:t>動画は５分ほどのものだったが、視聴者としては動画の時間が長いと感じた。写真や短い動画の方が、魅力を伝える手段としては適していると思う。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w:t>
      </w:r>
      <w:r>
        <w:rPr>
          <w:rFonts w:hint="eastAsia"/>
          <w:color w:val="auto"/>
          <w:sz w:val="24"/>
          <w:shd w:val="clear" w:color="auto" w:fill="auto"/>
        </w:rPr>
        <w:t>Instagram</w:t>
      </w:r>
      <w:r>
        <w:rPr>
          <w:rFonts w:hint="eastAsia"/>
          <w:color w:val="auto"/>
          <w:sz w:val="24"/>
          <w:shd w:val="clear" w:color="auto" w:fill="auto"/>
        </w:rPr>
        <w:t>ではどれくらいの再生時間の動画が一般的なのか。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（登別青嶺高校生徒）</w:t>
      </w:r>
    </w:p>
    <w:p>
      <w:pPr>
        <w:pStyle w:val="0"/>
        <w:ind w:leftChars="0" w:firstLineChars="0"/>
        <w:rPr>
          <w:rFonts w:hint="default"/>
          <w:color w:val="auto"/>
          <w:sz w:val="24"/>
          <w:shd w:val="clear" w:color="auto" w:fill="auto"/>
        </w:rPr>
      </w:pPr>
      <w:r>
        <w:rPr>
          <w:rFonts w:hint="eastAsia"/>
          <w:color w:val="auto"/>
          <w:sz w:val="24"/>
          <w:shd w:val="clear" w:color="auto" w:fill="auto"/>
        </w:rPr>
        <w:t>　２０秒から３０秒程度のものが多いと感じる。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（登別青嶺高校教諭）</w:t>
      </w:r>
    </w:p>
    <w:p>
      <w:pPr>
        <w:pStyle w:val="0"/>
        <w:ind w:leftChars="0" w:firstLineChars="0"/>
        <w:rPr>
          <w:rFonts w:hint="default"/>
          <w:color w:val="auto"/>
          <w:sz w:val="24"/>
          <w:shd w:val="clear" w:color="auto" w:fill="auto"/>
        </w:rPr>
      </w:pPr>
      <w:r>
        <w:rPr>
          <w:rFonts w:hint="eastAsia"/>
          <w:color w:val="auto"/>
          <w:sz w:val="24"/>
          <w:shd w:val="clear" w:color="auto" w:fill="auto"/>
        </w:rPr>
        <w:t>　私は何か作業をしながら動画を流す場合が多いが、学校内の生徒の様子を見ていると、スマートフォンの画面を短時間で切り替えながら利用している生徒が多い。逆に、</w:t>
      </w:r>
      <w:r>
        <w:rPr>
          <w:rFonts w:hint="eastAsia"/>
          <w:color w:val="auto"/>
          <w:sz w:val="24"/>
          <w:shd w:val="clear" w:color="auto" w:fill="auto"/>
        </w:rPr>
        <w:t>YouTube</w:t>
      </w:r>
      <w:r>
        <w:rPr>
          <w:rFonts w:hint="eastAsia"/>
          <w:color w:val="auto"/>
          <w:sz w:val="24"/>
          <w:shd w:val="clear" w:color="auto" w:fill="auto"/>
        </w:rPr>
        <w:t>動画などをじっくり見ているという様子はあまり見かけない。高校生などの若い世代まで取り組みを浸透させるなら、</w:t>
      </w:r>
      <w:r>
        <w:rPr>
          <w:rFonts w:hint="eastAsia"/>
          <w:color w:val="auto"/>
          <w:sz w:val="24"/>
          <w:shd w:val="clear" w:color="auto" w:fill="auto"/>
        </w:rPr>
        <w:t>Instagram</w:t>
      </w:r>
      <w:r>
        <w:rPr>
          <w:rFonts w:hint="eastAsia"/>
          <w:color w:val="auto"/>
          <w:sz w:val="24"/>
          <w:shd w:val="clear" w:color="auto" w:fill="auto"/>
        </w:rPr>
        <w:t>の方が馴染んでいると思う。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学校の活動を</w:t>
      </w:r>
      <w:r>
        <w:rPr>
          <w:rFonts w:hint="eastAsia"/>
          <w:color w:val="auto"/>
          <w:sz w:val="24"/>
          <w:shd w:val="clear" w:color="auto" w:fill="auto"/>
        </w:rPr>
        <w:t>SNS</w:t>
      </w:r>
      <w:r>
        <w:rPr>
          <w:rFonts w:hint="eastAsia"/>
          <w:color w:val="auto"/>
          <w:sz w:val="24"/>
          <w:shd w:val="clear" w:color="auto" w:fill="auto"/>
        </w:rPr>
        <w:t>で発信するようなことは行っているか。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（登別青嶺高校教諭）</w:t>
      </w:r>
    </w:p>
    <w:p>
      <w:pPr>
        <w:pStyle w:val="0"/>
        <w:ind w:leftChars="0" w:firstLineChars="0"/>
        <w:rPr>
          <w:rFonts w:hint="default"/>
          <w:color w:val="auto"/>
          <w:sz w:val="24"/>
          <w:shd w:val="clear" w:color="auto" w:fill="auto"/>
        </w:rPr>
      </w:pPr>
      <w:r>
        <w:rPr>
          <w:rFonts w:hint="eastAsia"/>
          <w:color w:val="auto"/>
          <w:sz w:val="24"/>
          <w:shd w:val="clear" w:color="auto" w:fill="auto"/>
        </w:rPr>
        <w:t>　本校から外部へ発信する形では利用していないが、ピンクシャツデーなど、外部の団体と共同で行う取り組みの場合には利用していることもある。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学校では個人情報の流出を恐れて利用していない場合が多いのではないか。ホームページでも、生徒の顔や名前を出さないよう配慮しているように感じられるし、先生の名前すらも掲載されていない場合が多い。ただ、生徒が自発的に活動するケースは増えてい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本日参加の登別青嶺高校生徒生徒の二人は</w:t>
      </w:r>
      <w:r>
        <w:rPr>
          <w:rFonts w:hint="eastAsia"/>
          <w:color w:val="auto"/>
          <w:sz w:val="24"/>
          <w:shd w:val="clear" w:color="auto" w:fill="auto"/>
        </w:rPr>
        <w:t>SNS</w:t>
      </w:r>
      <w:r>
        <w:rPr>
          <w:rFonts w:hint="eastAsia"/>
          <w:color w:val="auto"/>
          <w:sz w:val="24"/>
          <w:shd w:val="clear" w:color="auto" w:fill="auto"/>
        </w:rPr>
        <w:t>を駆使して情報の発信をしているか？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（登別青嶺高校生徒）</w:t>
      </w:r>
    </w:p>
    <w:p>
      <w:pPr>
        <w:pStyle w:val="0"/>
        <w:ind w:leftChars="0" w:firstLineChars="0"/>
        <w:rPr>
          <w:rFonts w:hint="default"/>
          <w:color w:val="auto"/>
          <w:sz w:val="24"/>
          <w:shd w:val="clear" w:color="auto" w:fill="auto"/>
        </w:rPr>
      </w:pPr>
      <w:r>
        <w:rPr>
          <w:rFonts w:hint="eastAsia"/>
          <w:color w:val="auto"/>
          <w:sz w:val="24"/>
          <w:shd w:val="clear" w:color="auto" w:fill="auto"/>
        </w:rPr>
        <w:t>　情報の発信はしていないが、日常的に視聴はしている。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最近はインターネット通販の商品紹介でも、数十秒にまとめている場合が多い。それ以上の時間では飽きてしまうということではないか。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私が</w:t>
      </w:r>
      <w:r>
        <w:rPr>
          <w:rFonts w:hint="eastAsia"/>
          <w:color w:val="auto"/>
          <w:sz w:val="24"/>
          <w:shd w:val="clear" w:color="auto" w:fill="auto"/>
        </w:rPr>
        <w:t>YouTube</w:t>
      </w:r>
      <w:r>
        <w:rPr>
          <w:rFonts w:hint="eastAsia"/>
          <w:color w:val="auto"/>
          <w:sz w:val="24"/>
          <w:shd w:val="clear" w:color="auto" w:fill="auto"/>
        </w:rPr>
        <w:t>を見る際も、再生時間の長いものの方が解説が詳しいとは分かっているが、要約された短いものの方が手軽であると感じる。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w:t>
      </w:r>
      <w:r>
        <w:rPr>
          <w:rFonts w:hint="eastAsia"/>
          <w:color w:val="auto"/>
          <w:sz w:val="24"/>
          <w:shd w:val="clear" w:color="auto" w:fill="auto"/>
        </w:rPr>
        <w:t>Instagram</w:t>
      </w:r>
      <w:r>
        <w:rPr>
          <w:rFonts w:hint="eastAsia"/>
          <w:color w:val="auto"/>
          <w:sz w:val="24"/>
          <w:shd w:val="clear" w:color="auto" w:fill="auto"/>
        </w:rPr>
        <w:t>などに投稿した短い動画の終盤にリンクを設け、</w:t>
      </w:r>
      <w:r>
        <w:rPr>
          <w:rFonts w:hint="eastAsia"/>
          <w:color w:val="auto"/>
          <w:sz w:val="24"/>
          <w:shd w:val="clear" w:color="auto" w:fill="auto"/>
        </w:rPr>
        <w:t>YouTube</w:t>
      </w:r>
      <w:r>
        <w:rPr>
          <w:rFonts w:hint="eastAsia"/>
          <w:color w:val="auto"/>
          <w:sz w:val="24"/>
          <w:shd w:val="clear" w:color="auto" w:fill="auto"/>
        </w:rPr>
        <w:t>に投稿してある本編動画に誘導する手法もある。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魅力的な出演者を募ることも重要ではないか。昨年度に作成した料理動画なども、出演者が学生でなければ再生数は更に少なかったと思う。若い世代をターゲットにするのであれば、同年代の魅力的な出演者を活用するのが有効であ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道内の他自治体や観光協会などで実際に</w:t>
      </w:r>
      <w:r>
        <w:rPr>
          <w:rFonts w:hint="eastAsia"/>
          <w:color w:val="auto"/>
          <w:sz w:val="24"/>
          <w:shd w:val="clear" w:color="auto" w:fill="auto"/>
        </w:rPr>
        <w:t>Instagram</w:t>
      </w:r>
      <w:r>
        <w:rPr>
          <w:rFonts w:hint="eastAsia"/>
          <w:color w:val="auto"/>
          <w:sz w:val="24"/>
          <w:shd w:val="clear" w:color="auto" w:fill="auto"/>
        </w:rPr>
        <w:t>を活用している事例があるため、ご覧いただきたい。</w:t>
      </w:r>
    </w:p>
    <w:p>
      <w:pPr>
        <w:pStyle w:val="0"/>
        <w:ind w:leftChars="0" w:firstLineChars="0"/>
        <w:rPr>
          <w:rFonts w:hint="default"/>
          <w:color w:val="auto"/>
          <w:sz w:val="24"/>
          <w:shd w:val="clear" w:color="auto" w:fill="auto"/>
        </w:rPr>
      </w:pP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～事務局より函館市、洞爺湖温泉観光協会、定山渓観光協会の</w:t>
      </w:r>
      <w:r>
        <w:rPr>
          <w:rFonts w:hint="eastAsia"/>
          <w:color w:val="auto"/>
          <w:sz w:val="24"/>
          <w:shd w:val="clear" w:color="auto" w:fill="auto"/>
        </w:rPr>
        <w:t>Instagram</w:t>
      </w:r>
      <w:r>
        <w:rPr>
          <w:rFonts w:hint="eastAsia"/>
          <w:color w:val="auto"/>
          <w:sz w:val="24"/>
          <w:shd w:val="clear" w:color="auto" w:fill="auto"/>
        </w:rPr>
        <w:t>活用状況を説明～</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写真も多数投稿されているが、主にストーリー機能やリール機能が活用されている。</w:t>
      </w:r>
      <w:r>
        <w:rPr>
          <w:rFonts w:hint="eastAsia"/>
          <w:color w:val="auto"/>
          <w:sz w:val="24"/>
          <w:shd w:val="clear" w:color="auto" w:fill="auto"/>
        </w:rPr>
        <w:t>Instagram</w:t>
      </w:r>
      <w:r>
        <w:rPr>
          <w:rFonts w:hint="eastAsia"/>
          <w:color w:val="auto"/>
          <w:sz w:val="24"/>
          <w:shd w:val="clear" w:color="auto" w:fill="auto"/>
        </w:rPr>
        <w:t>利用者が日常的に利用するのは短い動画を次々と視聴できるそれらの機能だ。</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短い動画に</w:t>
      </w:r>
      <w:r>
        <w:rPr>
          <w:rFonts w:hint="eastAsia"/>
          <w:color w:val="auto"/>
          <w:sz w:val="24"/>
          <w:shd w:val="clear" w:color="auto" w:fill="auto"/>
        </w:rPr>
        <w:t>URL</w:t>
      </w:r>
      <w:r>
        <w:rPr>
          <w:rFonts w:hint="eastAsia"/>
          <w:color w:val="auto"/>
          <w:sz w:val="24"/>
          <w:shd w:val="clear" w:color="auto" w:fill="auto"/>
        </w:rPr>
        <w:t>を埋め込むことで、興味を持った人が更に詳しい情報に触れられるよう工夫されている。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画面に動きを付け、次々と場面を切り替えていく。若い世代は気になるものがあれば自ら調べるので、次々と切り替えて構わない。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（登別青嶺高校生徒）</w:t>
      </w:r>
    </w:p>
    <w:p>
      <w:pPr>
        <w:pStyle w:val="0"/>
        <w:ind w:leftChars="0" w:firstLineChars="0"/>
        <w:rPr>
          <w:rFonts w:hint="default"/>
          <w:color w:val="auto"/>
          <w:sz w:val="24"/>
          <w:shd w:val="clear" w:color="auto" w:fill="auto"/>
        </w:rPr>
      </w:pPr>
      <w:r>
        <w:rPr>
          <w:rFonts w:hint="eastAsia"/>
          <w:color w:val="auto"/>
          <w:sz w:val="24"/>
          <w:shd w:val="clear" w:color="auto" w:fill="auto"/>
        </w:rPr>
        <w:t>　参考までに、我々もサンプル動画を作ったのでご覧いただきたい。</w:t>
      </w:r>
    </w:p>
    <w:p>
      <w:pPr>
        <w:pStyle w:val="0"/>
        <w:ind w:leftChars="0" w:firstLineChars="0"/>
        <w:rPr>
          <w:rFonts w:hint="default"/>
          <w:color w:val="auto"/>
          <w:sz w:val="24"/>
          <w:shd w:val="clear" w:color="auto" w:fill="auto"/>
        </w:rPr>
      </w:pPr>
    </w:p>
    <w:p>
      <w:pPr>
        <w:pStyle w:val="0"/>
        <w:ind w:leftChars="0" w:firstLineChars="0"/>
        <w:jc w:val="center"/>
        <w:rPr>
          <w:rFonts w:hint="default"/>
          <w:color w:val="auto"/>
          <w:sz w:val="24"/>
          <w:shd w:val="clear" w:color="auto" w:fill="auto"/>
        </w:rPr>
      </w:pPr>
      <w:r>
        <w:rPr>
          <w:rFonts w:hint="eastAsia"/>
          <w:color w:val="auto"/>
          <w:sz w:val="24"/>
          <w:shd w:val="clear" w:color="auto" w:fill="auto"/>
        </w:rPr>
        <w:t>～登別青嶺高校生徒作成の短編動画視聴～</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この動画の製作にはどれくらいの時間を要したのか？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（登別青嶺高校生徒）</w:t>
      </w:r>
    </w:p>
    <w:p>
      <w:pPr>
        <w:pStyle w:val="0"/>
        <w:ind w:leftChars="0" w:firstLineChars="0"/>
        <w:rPr>
          <w:rFonts w:hint="default"/>
          <w:color w:val="auto"/>
          <w:sz w:val="24"/>
          <w:shd w:val="clear" w:color="auto" w:fill="auto"/>
        </w:rPr>
      </w:pPr>
      <w:r>
        <w:rPr>
          <w:rFonts w:hint="eastAsia"/>
          <w:color w:val="auto"/>
          <w:sz w:val="24"/>
          <w:shd w:val="clear" w:color="auto" w:fill="auto"/>
        </w:rPr>
        <w:t>　およそ３０分ほどで作ることができた。</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大変素晴らしい動画であるが、使用する写真や音源の著作権などの問題がある。個人のアカウントで投稿する場合には大きな問題とはならなくても、産業躍動部会として取り組む場合にはそのあたりを解決する必要があるため、産業躍動部会で集めた素材を使って動画などを制作してもらう形が良いかもしれな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本日参加してていただいた生徒二人だけではなく、学生委員会を組織しても良いのではないか。それぞれの感覚で作成してもらえば、それだけでかなりのバリエーションが生まれるだろう。また、動画作成だけでなく実際に市内各所に赴き、若い世代が魅力を感じるものを素材とするのも良い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現代の中学生や高校生、スマートフォンを持っている若い世代の多くは動画を制作する技術を持っていると思うので、動画コンテストを開催すれば多くの作品を集められるのではないか。集めた作品を審査し、ランキング形式で産業躍動部会の公式アカウントから投稿すれば、適度な投稿間隔で取り組みを続けることができ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動画を制作する際には、登別ブランド推奨品なども使用できると良い。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bookmarkStart w:id="0" w:name="_GoBack"/>
      <w:bookmarkEnd w:id="0"/>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w:t>
      </w:r>
      <w:r>
        <w:rPr>
          <w:rFonts w:hint="eastAsia"/>
          <w:color w:val="auto"/>
          <w:sz w:val="24"/>
          <w:shd w:val="clear" w:color="auto" w:fill="auto"/>
        </w:rPr>
        <w:t>SNS</w:t>
      </w:r>
      <w:r>
        <w:rPr>
          <w:rFonts w:hint="eastAsia"/>
          <w:color w:val="auto"/>
          <w:sz w:val="24"/>
          <w:shd w:val="clear" w:color="auto" w:fill="auto"/>
        </w:rPr>
        <w:t>の世界ではフォロワー数２万人が１つの目安とされており、２万人を超えるとそのうちの１％が顧客になると言われている。函館市のアカウントはその区切りを突破しており、多くの恩恵を受けられているだろうと思われるので、そこを目指したい。また、登別国際観光コンベンション協会の</w:t>
      </w:r>
      <w:r>
        <w:rPr>
          <w:rFonts w:hint="eastAsia"/>
          <w:color w:val="auto"/>
          <w:sz w:val="24"/>
          <w:shd w:val="clear" w:color="auto" w:fill="auto"/>
        </w:rPr>
        <w:t>Instagram</w:t>
      </w:r>
      <w:r>
        <w:rPr>
          <w:rFonts w:hint="eastAsia"/>
          <w:color w:val="auto"/>
          <w:sz w:val="24"/>
          <w:shd w:val="clear" w:color="auto" w:fill="auto"/>
        </w:rPr>
        <w:t>とコラボレーションした取り組みでも良いのではないか。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登別国際観光コンベンション協会が運用している</w:t>
      </w:r>
      <w:r>
        <w:rPr>
          <w:rFonts w:hint="eastAsia"/>
          <w:color w:val="auto"/>
          <w:sz w:val="24"/>
          <w:shd w:val="clear" w:color="auto" w:fill="auto"/>
        </w:rPr>
        <w:t>Instagram</w:t>
      </w:r>
      <w:r>
        <w:rPr>
          <w:rFonts w:hint="eastAsia"/>
          <w:color w:val="auto"/>
          <w:sz w:val="24"/>
          <w:shd w:val="clear" w:color="auto" w:fill="auto"/>
        </w:rPr>
        <w:t>アカウント上で、産業躍動部会にて作成した動画や写真を投稿していただいてはどうか。</w:t>
      </w:r>
    </w:p>
    <w:p>
      <w:pPr>
        <w:pStyle w:val="0"/>
        <w:ind w:leftChars="0" w:firstLineChars="0"/>
        <w:rPr>
          <w:rFonts w:hint="default"/>
          <w:color w:val="auto"/>
          <w:sz w:val="24"/>
          <w:shd w:val="clear" w:color="auto" w:fill="auto"/>
        </w:rPr>
      </w:pPr>
    </w:p>
    <w:p>
      <w:pPr>
        <w:pStyle w:val="0"/>
        <w:ind w:leftChars="0" w:firstLineChars="0"/>
        <w:rPr>
          <w:rFonts w:hint="eastAsia"/>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登別国際観光コンベンション協会と一度協議する。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●次回日程：３月２０日（月）１８時～</w:t>
      </w:r>
    </w:p>
    <w:p>
      <w:pPr>
        <w:pStyle w:val="0"/>
        <w:ind w:leftChars="0" w:firstLineChars="0"/>
        <w:rPr>
          <w:rFonts w:hint="default"/>
          <w:color w:val="auto"/>
          <w:sz w:val="24"/>
          <w:shd w:val="clear" w:color="auto" w:fill="auto"/>
        </w:rPr>
      </w:pPr>
      <w:r>
        <w:rPr>
          <w:rFonts w:hint="eastAsia"/>
          <w:color w:val="auto"/>
          <w:sz w:val="24"/>
          <w:shd w:val="clear" w:color="auto" w:fill="auto"/>
        </w:rPr>
        <w:t>　　　　　　今回参加していただいた登別青嶺高等学校の生徒、教諭にも参加</w:t>
      </w:r>
    </w:p>
    <w:p>
      <w:pPr>
        <w:pStyle w:val="0"/>
        <w:ind w:left="0" w:leftChars="0" w:firstLine="1440" w:firstLineChars="600"/>
        <w:rPr>
          <w:rFonts w:hint="default"/>
          <w:color w:val="auto"/>
          <w:sz w:val="24"/>
          <w:shd w:val="clear" w:color="auto" w:fill="auto"/>
        </w:rPr>
      </w:pPr>
      <w:r>
        <w:rPr>
          <w:rFonts w:hint="eastAsia"/>
          <w:color w:val="auto"/>
          <w:sz w:val="24"/>
          <w:shd w:val="clear" w:color="auto" w:fill="auto"/>
        </w:rPr>
        <w:t>していただくこととなった。</w:t>
      </w: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6597</TotalTime>
  <Pages>5</Pages>
  <Words>18</Words>
  <Characters>2666</Characters>
  <Application>JUST Note</Application>
  <Lines>162</Lines>
  <Paragraphs>82</Paragraphs>
  <Company>Toshiba</Company>
  <CharactersWithSpaces>2745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松下 英冬</cp:lastModifiedBy>
  <cp:lastPrinted>2021-07-06T04:50:36Z</cp:lastPrinted>
  <dcterms:created xsi:type="dcterms:W3CDTF">2018-05-09T04:19:00Z</dcterms:created>
  <dcterms:modified xsi:type="dcterms:W3CDTF">2023-02-21T11:26:38Z</dcterms:modified>
  <cp:revision>151</cp:revision>
</cp:coreProperties>
</file>