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別記様式第１５号（第１４条関係）</w:t>
      </w: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登別市介護予防・生活支援サービス事業費補助金実績報告書</w:t>
      </w:r>
    </w:p>
    <w:p>
      <w:pPr>
        <w:pStyle w:val="0"/>
        <w:ind w:left="246" w:hanging="246" w:hangingChars="100"/>
        <w:rPr>
          <w:rFonts w:hint="default"/>
          <w:sz w:val="24"/>
        </w:rPr>
      </w:pPr>
    </w:p>
    <w:p>
      <w:pPr>
        <w:pStyle w:val="0"/>
        <w:ind w:left="246" w:hanging="246" w:hangingChars="10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　　　　　　　　　　　　　年　　月　　日　</w:t>
      </w:r>
    </w:p>
    <w:p>
      <w:pPr>
        <w:pStyle w:val="0"/>
        <w:ind w:left="246" w:hanging="246" w:hangingChars="100"/>
        <w:rPr>
          <w:rFonts w:hint="default"/>
          <w:sz w:val="24"/>
        </w:rPr>
      </w:pPr>
    </w:p>
    <w:p>
      <w:pPr>
        <w:pStyle w:val="0"/>
        <w:ind w:left="246" w:hanging="246" w:hangingChars="100"/>
        <w:rPr>
          <w:rFonts w:hint="default"/>
          <w:sz w:val="24"/>
        </w:rPr>
      </w:pPr>
      <w:r>
        <w:rPr>
          <w:rFonts w:hint="eastAsia"/>
          <w:sz w:val="24"/>
        </w:rPr>
        <w:t>　登別市長　　様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申請者　　住所又は所在地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　　氏名又は名称及び代表者名　　　　</w:t>
      </w:r>
      <w:bookmarkStart w:id="0" w:name="_GoBack"/>
      <w:bookmarkEnd w:id="0"/>
      <w:r>
        <w:rPr>
          <w:rFonts w:hint="eastAsia"/>
          <w:sz w:val="24"/>
        </w:rPr>
        <w:t>　　</w:t>
      </w:r>
    </w:p>
    <w:p>
      <w:pPr>
        <w:pStyle w:val="0"/>
        <w:ind w:left="246" w:hanging="246" w:hangingChars="10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年　　月　　日付け登　　第　　　号で交付決定を受けた登別市介護予防・生活支援サービス事業費補助金について、登別市介護予防・生活支援サービス事業費補助金交付要綱第１４条第１項の規定により、次のとおり報告します。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記</w:t>
      </w:r>
    </w:p>
    <w:p>
      <w:pPr>
        <w:pStyle w:val="0"/>
        <w:jc w:val="center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１　補助対象事業に要する経費　　　　　　　　　　　　　　　　円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２　交付決定額　　　　　　　　　　　　　　　　　　　　　　　円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３　関係書類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（１）収支決算書（別記様式第１６号）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（２）補助対象経費が確認できる書類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（３）その他市長が必要と認める書類</w:t>
      </w:r>
    </w:p>
    <w:p>
      <w:pPr>
        <w:pStyle w:val="0"/>
        <w:ind w:left="216" w:leftChars="100"/>
        <w:rPr>
          <w:rFonts w:hint="default"/>
          <w:sz w:val="24"/>
        </w:rPr>
      </w:pPr>
    </w:p>
    <w:p>
      <w:pPr>
        <w:pStyle w:val="0"/>
        <w:ind w:left="216" w:leftChars="100"/>
        <w:rPr>
          <w:rFonts w:hint="default"/>
          <w:sz w:val="24"/>
        </w:rPr>
      </w:pPr>
    </w:p>
    <w:p>
      <w:pPr>
        <w:pStyle w:val="0"/>
        <w:ind w:left="216" w:leftChars="100"/>
        <w:rPr>
          <w:rFonts w:hint="default"/>
          <w:sz w:val="24"/>
        </w:rPr>
      </w:pPr>
    </w:p>
    <w:p>
      <w:pPr>
        <w:pStyle w:val="0"/>
        <w:ind w:left="216" w:leftChars="100"/>
        <w:rPr>
          <w:rFonts w:hint="default"/>
          <w:sz w:val="24"/>
        </w:rPr>
      </w:pPr>
    </w:p>
    <w:p>
      <w:pPr>
        <w:pStyle w:val="0"/>
        <w:ind w:left="216" w:leftChars="100"/>
        <w:rPr>
          <w:rFonts w:hint="default"/>
          <w:sz w:val="24"/>
        </w:rPr>
      </w:pPr>
    </w:p>
    <w:p>
      <w:pPr>
        <w:pStyle w:val="0"/>
        <w:rPr>
          <w:rFonts w:hint="default"/>
          <w:color w:val="000000"/>
          <w:sz w:val="24"/>
        </w:rPr>
      </w:pPr>
    </w:p>
    <w:p>
      <w:pPr>
        <w:pStyle w:val="0"/>
        <w:rPr>
          <w:rFonts w:hint="default"/>
          <w:sz w:val="24"/>
        </w:rPr>
      </w:pP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341" w:charSpace="122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hyphenationZone w:val="0"/>
  <w:defaultTableStyle w:val="26"/>
  <w:drawingGridHorizontalSpacing w:val="215"/>
  <w:drawingGridVerticalSpacing w:val="17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Closing"/>
    <w:basedOn w:val="0"/>
    <w:next w:val="17"/>
    <w:link w:val="18"/>
    <w:uiPriority w:val="0"/>
    <w:qFormat/>
    <w:pPr>
      <w:jc w:val="right"/>
    </w:pPr>
    <w:rPr>
      <w:rFonts w:ascii="Century" w:hAnsi="Century" w:eastAsia="ＭＳ 明朝"/>
    </w:r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Note Heading"/>
    <w:basedOn w:val="0"/>
    <w:next w:val="0"/>
    <w:link w:val="20"/>
    <w:uiPriority w:val="0"/>
    <w:qFormat/>
    <w:pPr>
      <w:jc w:val="center"/>
    </w:pPr>
    <w:rPr>
      <w:rFonts w:ascii="Century" w:hAnsi="Century" w:eastAsia="ＭＳ 明朝"/>
    </w:rPr>
  </w:style>
  <w:style w:type="character" w:styleId="20" w:customStyle="1">
    <w:name w:val="記 (文字)"/>
    <w:basedOn w:val="10"/>
    <w:next w:val="20"/>
    <w:link w:val="19"/>
    <w:uiPriority w:val="0"/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2930</TotalTime>
  <Pages>1</Pages>
  <Words>0</Words>
  <Characters>248</Characters>
  <Application>JUST Note</Application>
  <Lines>31</Lines>
  <Paragraphs>14</Paragraphs>
  <CharactersWithSpaces>386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北村 光教</dc:creator>
  <cp:lastModifiedBy>石垣 千秋</cp:lastModifiedBy>
  <cp:lastPrinted>2019-07-30T03:15:00Z</cp:lastPrinted>
  <dcterms:created xsi:type="dcterms:W3CDTF">2018-02-01T00:19:00Z</dcterms:created>
  <dcterms:modified xsi:type="dcterms:W3CDTF">2019-08-02T10:13:29Z</dcterms:modified>
  <cp:revision>41</cp:revision>
</cp:coreProperties>
</file>