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12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51"/>
        <w:gridCol w:w="1053"/>
        <w:gridCol w:w="798"/>
        <w:gridCol w:w="630"/>
        <w:gridCol w:w="1288"/>
        <w:gridCol w:w="3905"/>
      </w:tblGrid>
      <w:tr>
        <w:trPr/>
        <w:tc>
          <w:tcPr>
            <w:tcW w:w="3332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煙</w:t>
            </w:r>
            <w:r>
              <w:rPr>
                <w:rFonts w:hint="eastAsia"/>
              </w:rPr>
              <w:t>火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>
        <w:trPr>
          <w:cantSplit/>
        </w:trPr>
        <w:tc>
          <w:tcPr>
            <w:tcW w:w="8525" w:type="dxa"/>
            <w:gridSpan w:val="6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8525" w:type="dxa"/>
            <w:gridSpan w:val="6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1125855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88.6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cantSplit/>
          <w:trHeight w:val="567" w:hRule="atLeast"/>
        </w:trPr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  <w:spacing w:val="22"/>
              </w:rPr>
              <w:t>煙火の種類及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7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2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3" w:hRule="atLeast"/>
        </w:trPr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打上げ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ind w:right="-5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053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に直接従</w:t>
            </w:r>
          </w:p>
        </w:tc>
        <w:tc>
          <w:tcPr>
            <w:tcW w:w="6621" w:type="dxa"/>
            <w:gridSpan w:val="4"/>
            <w:vMerge w:val="restart"/>
            <w:vAlign w:val="center"/>
          </w:tcPr>
          <w:p>
            <w:pPr>
              <w:pStyle w:val="19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904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rPr>
                <w:rFonts w:hint="default"/>
              </w:rPr>
            </w:pPr>
            <w:r>
              <w:rPr>
                <w:rFonts w:hint="eastAsia"/>
                <w:spacing w:val="10"/>
              </w:rPr>
              <w:t>事する責任者</w:t>
            </w:r>
            <w:r>
              <w:rPr>
                <w:rFonts w:hint="eastAsia"/>
              </w:rPr>
              <w:t>の氏名　</w:t>
            </w:r>
          </w:p>
        </w:tc>
        <w:tc>
          <w:tcPr>
            <w:tcW w:w="6621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1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83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1601" w:hRule="atLeast"/>
        </w:trPr>
        <w:tc>
          <w:tcPr>
            <w:tcW w:w="2702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ind w:left="728" w:hanging="728"/>
        <w:rPr>
          <w:rFonts w:hint="default"/>
        </w:rPr>
      </w:pPr>
      <w:r>
        <w:rPr>
          <w:rFonts w:hint="eastAsia"/>
        </w:rPr>
        <w:t>備考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4</w:t>
      </w:r>
      <w:r>
        <w:rPr>
          <w:rFonts w:hint="eastAsia"/>
        </w:rPr>
        <w:t>　その他必要な事項欄には、消火準備の概要その他参考事項を記入すること。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ind w:left="728" w:hanging="728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5</w:t>
      </w:r>
      <w:r>
        <w:rPr>
          <w:rFonts w:hint="eastAsia"/>
        </w:rPr>
        <w:t>　打上げ、仕掛け場所の略図を添付すること。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251</Words>
  <Characters>138</Characters>
  <Application>JUST Note</Application>
  <Lines>1</Lines>
  <Paragraphs>1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様式第12号(第17条関係)</dc:title>
  <dc:creator>登別市消防本部</dc:creator>
  <cp:lastModifiedBy>消防本部総務グループ</cp:lastModifiedBy>
  <cp:lastPrinted>2013-06-09T07:22:00Z</cp:lastPrinted>
  <dcterms:created xsi:type="dcterms:W3CDTF">2013-06-09T06:30:00Z</dcterms:created>
  <dcterms:modified xsi:type="dcterms:W3CDTF">2020-04-06T02:42:45Z</dcterms:modified>
  <cp:revision>3</cp:revision>
</cp:coreProperties>
</file>