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218"/>
        <w:gridCol w:w="1146"/>
        <w:gridCol w:w="282"/>
        <w:gridCol w:w="922"/>
        <w:gridCol w:w="294"/>
        <w:gridCol w:w="1596"/>
        <w:gridCol w:w="72"/>
        <w:gridCol w:w="754"/>
        <w:gridCol w:w="365"/>
        <w:gridCol w:w="1202"/>
        <w:gridCol w:w="1458"/>
      </w:tblGrid>
      <w:tr>
        <w:trPr/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56"/>
              </w:rPr>
              <w:t>裸火使</w:t>
            </w:r>
            <w:r>
              <w:rPr>
                <w:rFonts w:hint="eastAsia"/>
              </w:rPr>
              <w:t>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危険物品持</w:t>
            </w:r>
            <w:r>
              <w:rPr>
                <w:rFonts w:hint="eastAsia"/>
              </w:rPr>
              <w:t>込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  <w:tr>
        <w:trPr>
          <w:cantSplit/>
        </w:trPr>
        <w:tc>
          <w:tcPr>
            <w:tcW w:w="8525" w:type="dxa"/>
            <w:gridSpan w:val="1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57"/>
              <w:rPr>
                <w:rFonts w:hint="default"/>
                <w:spacing w:val="52"/>
              </w:rPr>
            </w:pP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</w:trPr>
        <w:tc>
          <w:tcPr>
            <w:tcW w:w="8525" w:type="dxa"/>
            <w:gridSpan w:val="1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1125855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88.65pt;mso-position-vertical-relative:text;mso-position-horizontal-relative:text;position:absolute;height:12pt;mso-wrap-distance-top:0pt;width:12pt;mso-wrap-distance-left:9pt;margin-left:399.3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428" w:hRule="atLeast"/>
        </w:trPr>
        <w:tc>
          <w:tcPr>
            <w:tcW w:w="5502" w:type="dxa"/>
            <w:gridSpan w:val="9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57"/>
              <w:rPr>
                <w:rFonts w:hint="default"/>
              </w:rPr>
            </w:pPr>
            <w:r>
              <w:rPr>
                <w:rFonts w:hint="eastAsia"/>
              </w:rPr>
              <w:t>　登別市火災予防条例第</w:t>
            </w:r>
            <w:r>
              <w:rPr>
                <w:rFonts w:hint="default"/>
              </w:rPr>
              <w:t>23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項ただし書の規定により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裸火の使用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危険物品持込み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rPr>
                <w:rFonts w:hint="default"/>
              </w:rPr>
            </w:pPr>
            <w:r>
              <w:rPr>
                <w:rFonts w:hint="eastAsia"/>
              </w:rPr>
              <w:t>について承認</w:t>
            </w:r>
          </w:p>
        </w:tc>
      </w:tr>
      <w:tr>
        <w:trPr>
          <w:cantSplit/>
          <w:trHeight w:val="507" w:hRule="atLeast"/>
        </w:trPr>
        <w:tc>
          <w:tcPr>
            <w:tcW w:w="8525" w:type="dxa"/>
            <w:gridSpan w:val="1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を受けたいので、次のとおり申請します。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申請場</w:t>
            </w:r>
            <w:r>
              <w:rPr>
                <w:rFonts w:hint="eastAsia"/>
              </w:rPr>
              <w:t>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3" w:type="dxa"/>
            <w:gridSpan w:val="8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承認を受けよ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うをする行為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58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739" w:type="dxa"/>
            <w:gridSpan w:val="7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歳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60" w:hRule="atLeast"/>
        </w:trPr>
        <w:tc>
          <w:tcPr>
            <w:tcW w:w="2786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3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5739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582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火災予防</w:t>
            </w:r>
            <w:r>
              <w:rPr>
                <w:rFonts w:hint="eastAsia"/>
              </w:rPr>
              <w:t>上講ずる措置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区画</w:t>
            </w:r>
          </w:p>
        </w:tc>
        <w:tc>
          <w:tcPr>
            <w:tcW w:w="5739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582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措置</w:t>
            </w:r>
          </w:p>
        </w:tc>
        <w:tc>
          <w:tcPr>
            <w:tcW w:w="5739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786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39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08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</w:rPr>
              <w:t>※</w:t>
            </w:r>
            <w:r>
              <w:rPr>
                <w:rFonts w:hint="eastAsia"/>
                <w:spacing w:val="624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777" w:hRule="atLeast"/>
        </w:trPr>
        <w:tc>
          <w:tcPr>
            <w:tcW w:w="308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288" w:lineRule="auto"/>
        <w:rPr>
          <w:rFonts w:hint="default"/>
        </w:rPr>
      </w:pPr>
      <w:r>
        <w:rPr>
          <w:rFonts w:hint="eastAsia"/>
        </w:rPr>
        <w:t>備考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56" w:hanging="756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　　</w:t>
      </w:r>
      <w:r>
        <w:rPr>
          <w:rFonts w:hint="default"/>
        </w:rPr>
        <w:t>4</w:t>
      </w:r>
      <w:r>
        <w:rPr>
          <w:rFonts w:hint="eastAsia"/>
        </w:rPr>
        <w:t>　申請場所の平面図を添付すること。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2720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1384935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109.05pt;mso-position-vertical-relative:text;mso-position-horizontal-relative:text;position:absolute;height:12pt;mso-wrap-distance-top:0pt;width:12pt;mso-wrap-distance-left:9pt;margin-left:392.55pt;z-index:3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調査年月日　　　　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調査</w:t>
            </w:r>
            <w:r>
              <w:rPr>
                <w:rFonts w:hint="eastAsia"/>
              </w:rPr>
              <w:t>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</w:t>
            </w:r>
            <w:r>
              <w:rPr>
                <w:rFonts w:hint="eastAsia"/>
                <w:spacing w:val="105"/>
              </w:rPr>
              <w:t>　　　　</w:t>
            </w:r>
            <w:r>
              <w:rPr>
                <w:rFonts w:hint="eastAsia"/>
              </w:rPr>
              <w:t>印</w:t>
            </w:r>
          </w:p>
        </w:tc>
      </w:tr>
      <w:tr>
        <w:trPr>
          <w:trHeight w:val="888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>
        <w:trPr/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避難設備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08"/>
              </w:rPr>
              <w:t>客</w:t>
            </w:r>
            <w:r>
              <w:rPr>
                <w:rFonts w:hint="eastAsia"/>
              </w:rPr>
              <w:t>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消火設備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int="default"/>
              </w:rPr>
            </w:pPr>
          </w:p>
        </w:tc>
      </w:tr>
      <w:tr>
        <w:trPr>
          <w:trHeight w:val="2872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13</Words>
  <Characters>372</Characters>
  <Application>JUST Note</Application>
  <Lines>157</Lines>
  <Paragraphs>70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様式第3号(第10条関係)</dc:title>
  <dc:creator>登別市消防本部</dc:creator>
  <cp:lastModifiedBy>消防本部総務グループ</cp:lastModifiedBy>
  <cp:lastPrinted>2013-06-09T07:16:00Z</cp:lastPrinted>
  <dcterms:created xsi:type="dcterms:W3CDTF">2013-06-09T06:19:00Z</dcterms:created>
  <dcterms:modified xsi:type="dcterms:W3CDTF">2020-04-06T02:40:57Z</dcterms:modified>
  <cp:revision>3</cp:revision>
</cp:coreProperties>
</file>