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3343" w:type="dxa"/>
        <w:jc w:val="left"/>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p>
    <w:tbl>
      <w:tblPr>
        <w:tblStyle w:val="11"/>
        <w:tblW w:w="9639"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北海道登別市長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rPr>
        <w:t>　　　</w:t>
      </w:r>
      <w:r>
        <w:rPr>
          <w:rFonts w:hint="eastAsia" w:ascii="ＭＳ ゴシック" w:hAnsi="ＭＳ ゴシック" w:eastAsia="ＭＳ ゴシック"/>
          <w:color w:val="000000"/>
          <w:kern w:val="0"/>
        </w:rPr>
        <w:t>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w:t>
      </w:r>
      <w:r>
        <w:rPr>
          <w:rFonts w:hint="eastAsia" w:ascii="ＭＳ ゴシック" w:hAnsi="ＭＳ ゴシック" w:eastAsia="ＭＳ ゴシック"/>
          <w:color w:val="000000"/>
          <w:kern w:val="0"/>
          <w:u w:val="single"/>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rPr>
          <w:rFonts w:hint="eastAsia"/>
        </w:rPr>
      </w:pPr>
      <w:r>
        <w:rPr>
          <w:rFonts w:hint="default" w:ascii="ＭＳ ゴシック" w:hAnsi="ＭＳ ゴシック" w:eastAsia="ＭＳ ゴシック"/>
          <w:sz w:val="24"/>
        </w:rPr>
        <w:br w:type="page"/>
      </w:r>
    </w:p>
    <w:tbl>
      <w:tblPr>
        <w:tblStyle w:val="11"/>
        <w:tblW w:w="3343" w:type="dxa"/>
        <w:jc w:val="left"/>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p>
    <w:tbl>
      <w:tblPr>
        <w:tblStyle w:val="11"/>
        <w:tblW w:w="9639"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北海道登別市長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0"/>
        <w:suppressAutoHyphens w:val="1"/>
        <w:wordWrap w:val="0"/>
        <w:spacing w:line="240" w:lineRule="exact"/>
        <w:ind w:left="862" w:hanging="862"/>
        <w:jc w:val="left"/>
        <w:textAlignment w:val="baseline"/>
        <w:rPr>
          <w:rFonts w:hint="eastAsia"/>
        </w:rPr>
      </w:pPr>
    </w:p>
    <w:tbl>
      <w:tblPr>
        <w:tblStyle w:val="19"/>
        <w:tblW w:w="0" w:type="auto"/>
        <w:jc w:val="left"/>
        <w:tblInd w:w="93" w:type="dxa"/>
        <w:tblLayout w:type="fixed"/>
        <w:tblLook w:firstRow="1" w:lastRow="0" w:firstColumn="1" w:lastColumn="0" w:noHBand="0" w:noVBand="1" w:val="04A0"/>
      </w:tblPr>
      <w:tblGrid>
        <w:gridCol w:w="9562"/>
      </w:tblGrid>
      <w:tr>
        <w:trPr/>
        <w:tc>
          <w:tcPr>
            <w:tcW w:w="9562" w:type="dxa"/>
            <w:vAlign w:val="top"/>
          </w:tcPr>
          <w:p>
            <w:pPr>
              <w:pStyle w:val="0"/>
              <w:suppressAutoHyphens w:val="1"/>
              <w:wordWrap w:val="0"/>
              <w:spacing w:line="240" w:lineRule="exact"/>
              <w:ind w:left="862" w:hanging="862"/>
              <w:jc w:val="left"/>
              <w:textAlignment w:val="baseline"/>
              <w:rPr>
                <w:rFonts w:hint="eastAsia"/>
              </w:rPr>
            </w:pPr>
          </w:p>
          <w:p>
            <w:pPr>
              <w:pStyle w:val="0"/>
              <w:suppressAutoHyphens w:val="1"/>
              <w:wordWrap w:val="0"/>
              <w:spacing w:line="240" w:lineRule="exact"/>
              <w:ind w:left="862" w:hanging="862"/>
              <w:jc w:val="left"/>
              <w:textAlignment w:val="baseline"/>
              <w:rPr>
                <w:rFonts w:hint="eastAsia"/>
              </w:rPr>
            </w:pPr>
            <w:r>
              <w:rPr>
                <w:rFonts w:hint="eastAsia"/>
              </w:rPr>
              <w:t>市町村記載欄</w:t>
            </w:r>
          </w:p>
          <w:p>
            <w:pPr>
              <w:pStyle w:val="0"/>
              <w:suppressAutoHyphens w:val="1"/>
              <w:wordWrap w:val="0"/>
              <w:spacing w:line="240" w:lineRule="exact"/>
              <w:ind w:left="862" w:hanging="862"/>
              <w:jc w:val="left"/>
              <w:textAlignment w:val="baseline"/>
              <w:rPr>
                <w:rFonts w:hint="eastAsia"/>
              </w:rPr>
            </w:pPr>
            <w:r>
              <w:rPr>
                <w:rFonts w:hint="eastAsia"/>
              </w:rPr>
              <w:t>登商第　　　　号</w:t>
            </w:r>
          </w:p>
          <w:p>
            <w:pPr>
              <w:pStyle w:val="0"/>
              <w:suppressAutoHyphens w:val="1"/>
              <w:wordWrap w:val="0"/>
              <w:spacing w:line="240" w:lineRule="exact"/>
              <w:ind w:left="862" w:hanging="862"/>
              <w:jc w:val="left"/>
              <w:textAlignment w:val="baseline"/>
              <w:rPr>
                <w:rFonts w:hint="eastAsia"/>
              </w:rPr>
            </w:pPr>
            <w:r>
              <w:rPr>
                <w:rFonts w:hint="eastAsia"/>
              </w:rPr>
              <w:t>令和　　年　　月　　日</w:t>
            </w:r>
          </w:p>
          <w:p>
            <w:pPr>
              <w:pStyle w:val="0"/>
              <w:suppressAutoHyphens w:val="1"/>
              <w:wordWrap w:val="0"/>
              <w:spacing w:line="240" w:lineRule="exact"/>
              <w:ind w:left="862" w:hanging="862"/>
              <w:jc w:val="left"/>
              <w:textAlignment w:val="baseline"/>
              <w:rPr>
                <w:rFonts w:hint="eastAsia"/>
              </w:rPr>
            </w:pPr>
            <w:r>
              <w:rPr>
                <w:rFonts w:hint="eastAsia"/>
              </w:rPr>
              <w:t>申請のとおり、相違ないことを認定します。</w:t>
            </w:r>
          </w:p>
          <w:p>
            <w:pPr>
              <w:pStyle w:val="0"/>
              <w:suppressAutoHyphens w:val="1"/>
              <w:wordWrap w:val="0"/>
              <w:spacing w:line="240" w:lineRule="exact"/>
              <w:ind w:left="862" w:hanging="862"/>
              <w:jc w:val="left"/>
              <w:textAlignment w:val="baseline"/>
              <w:rPr>
                <w:rFonts w:hint="eastAsia"/>
              </w:rPr>
            </w:pPr>
            <w:r>
              <w:rPr>
                <w:rFonts w:hint="eastAsia"/>
              </w:rPr>
              <w:t>（注）本認定書の有効期間：令和　　年　　月　　日から令和　　年　　月　　日まで</w:t>
            </w:r>
          </w:p>
          <w:p>
            <w:pPr>
              <w:pStyle w:val="0"/>
              <w:wordWrap w:val="0"/>
              <w:jc w:val="right"/>
              <w:rPr>
                <w:rFonts w:hint="eastAsia"/>
              </w:rPr>
            </w:pPr>
            <w:r>
              <w:rPr>
                <w:rFonts w:hint="eastAsia"/>
                <w:sz w:val="32"/>
              </w:rPr>
              <w:t>北海道登別市長　小笠原　春一　</w:t>
            </w:r>
          </w:p>
        </w:tc>
      </w:tr>
    </w:tbl>
    <w:p>
      <w:pPr>
        <w:pStyle w:val="0"/>
        <w:suppressAutoHyphens w:val="1"/>
        <w:wordWrap w:val="0"/>
        <w:spacing w:line="240" w:lineRule="exact"/>
        <w:ind w:left="862" w:hanging="862"/>
        <w:jc w:val="left"/>
        <w:textAlignment w:val="baseline"/>
        <w:rPr>
          <w:rFonts w:hint="eastAsia"/>
        </w:rPr>
      </w:pPr>
    </w:p>
    <w:p>
      <w:pPr>
        <w:pStyle w:val="0"/>
        <w:suppressAutoHyphens w:val="1"/>
        <w:wordWrap w:val="0"/>
        <w:spacing w:line="240" w:lineRule="exact"/>
        <w:ind w:left="862" w:hanging="862"/>
        <w:jc w:val="left"/>
        <w:textAlignment w:val="baseline"/>
        <w:rPr>
          <w:rFonts w:hint="eastAsia"/>
        </w:rPr>
      </w:pPr>
    </w:p>
    <w:p>
      <w:pPr>
        <w:pStyle w:val="0"/>
        <w:jc w:val="center"/>
        <w:rPr>
          <w:rFonts w:hint="eastAsia"/>
        </w:rPr>
      </w:pPr>
      <w:r>
        <w:rPr>
          <w:rFonts w:hint="eastAsia"/>
          <w:b w:val="1"/>
          <w:sz w:val="32"/>
        </w:rPr>
        <w:t>５号認定（イ－②）　売上高計算表</w:t>
      </w:r>
    </w:p>
    <w:p>
      <w:pPr>
        <w:pStyle w:val="0"/>
        <w:rPr>
          <w:rFonts w:hint="eastAsia"/>
        </w:rPr>
      </w:pPr>
      <w:r>
        <w:rPr>
          <w:rFonts w:hint="eastAsia"/>
        </w:rPr>
        <w:t>１　事業が属する業種ごとの最近１年間の売上高</w:t>
      </w:r>
    </w:p>
    <w:tbl>
      <w:tblPr>
        <w:tblStyle w:val="19"/>
        <w:tblW w:w="0" w:type="auto"/>
        <w:jc w:val="left"/>
        <w:tblInd w:w="0" w:type="dxa"/>
        <w:tblLayout w:type="fixed"/>
        <w:tblLook w:firstRow="1" w:lastRow="0" w:firstColumn="1" w:lastColumn="0" w:noHBand="0" w:noVBand="1" w:val="04A0"/>
      </w:tblPr>
      <w:tblGrid>
        <w:gridCol w:w="3218"/>
        <w:gridCol w:w="3218"/>
        <w:gridCol w:w="3219"/>
      </w:tblGrid>
      <w:tr>
        <w:trPr>
          <w:trHeight w:val="567" w:hRule="atLeast"/>
        </w:trPr>
        <w:tc>
          <w:tcPr>
            <w:tcW w:w="321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業種（※２）</w:t>
            </w:r>
          </w:p>
        </w:tc>
        <w:tc>
          <w:tcPr>
            <w:tcW w:w="321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最近の１年間の売上高</w:t>
            </w:r>
          </w:p>
        </w:tc>
        <w:tc>
          <w:tcPr>
            <w:tcW w:w="321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構成比</w:t>
            </w:r>
          </w:p>
        </w:tc>
      </w:tr>
      <w:tr>
        <w:trPr>
          <w:trHeight w:val="567" w:hRule="atLeast"/>
        </w:trPr>
        <w:tc>
          <w:tcPr>
            <w:tcW w:w="321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321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円</w:t>
            </w:r>
          </w:p>
        </w:tc>
        <w:tc>
          <w:tcPr>
            <w:tcW w:w="321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w:t>
            </w:r>
          </w:p>
        </w:tc>
      </w:tr>
      <w:tr>
        <w:trPr>
          <w:trHeight w:val="567" w:hRule="atLeast"/>
        </w:trPr>
        <w:tc>
          <w:tcPr>
            <w:tcW w:w="3218" w:type="dxa"/>
            <w:vAlign w:val="center"/>
          </w:tcPr>
          <w:p>
            <w:pPr>
              <w:pStyle w:val="0"/>
              <w:jc w:val="center"/>
              <w:rPr>
                <w:rFonts w:hint="eastAsia"/>
              </w:rPr>
            </w:pPr>
          </w:p>
        </w:tc>
        <w:tc>
          <w:tcPr>
            <w:tcW w:w="3218" w:type="dxa"/>
            <w:vAlign w:val="center"/>
          </w:tcPr>
          <w:p>
            <w:pPr>
              <w:pStyle w:val="0"/>
              <w:jc w:val="right"/>
              <w:rPr>
                <w:rFonts w:hint="eastAsia"/>
              </w:rPr>
            </w:pPr>
            <w:r>
              <w:rPr>
                <w:rFonts w:hint="eastAsia"/>
              </w:rPr>
              <w:t>円</w:t>
            </w:r>
          </w:p>
        </w:tc>
        <w:tc>
          <w:tcPr>
            <w:tcW w:w="3219" w:type="dxa"/>
            <w:vAlign w:val="center"/>
          </w:tcPr>
          <w:p>
            <w:pPr>
              <w:pStyle w:val="0"/>
              <w:jc w:val="right"/>
              <w:rPr>
                <w:rFonts w:hint="eastAsia"/>
              </w:rPr>
            </w:pPr>
            <w:r>
              <w:rPr>
                <w:rFonts w:hint="eastAsia"/>
              </w:rPr>
              <w:t>％</w:t>
            </w:r>
          </w:p>
        </w:tc>
      </w:tr>
      <w:tr>
        <w:trPr>
          <w:trHeight w:val="567" w:hRule="atLeast"/>
        </w:trPr>
        <w:tc>
          <w:tcPr>
            <w:tcW w:w="3218" w:type="dxa"/>
            <w:vAlign w:val="center"/>
          </w:tcPr>
          <w:p>
            <w:pPr>
              <w:pStyle w:val="0"/>
              <w:jc w:val="center"/>
              <w:rPr>
                <w:rFonts w:hint="eastAsia"/>
              </w:rPr>
            </w:pPr>
          </w:p>
        </w:tc>
        <w:tc>
          <w:tcPr>
            <w:tcW w:w="3218" w:type="dxa"/>
            <w:vAlign w:val="center"/>
          </w:tcPr>
          <w:p>
            <w:pPr>
              <w:pStyle w:val="0"/>
              <w:jc w:val="right"/>
              <w:rPr>
                <w:rFonts w:hint="eastAsia"/>
              </w:rPr>
            </w:pPr>
            <w:r>
              <w:rPr>
                <w:rFonts w:hint="eastAsia"/>
              </w:rPr>
              <w:t>円</w:t>
            </w:r>
          </w:p>
        </w:tc>
        <w:tc>
          <w:tcPr>
            <w:tcW w:w="3219" w:type="dxa"/>
            <w:vAlign w:val="center"/>
          </w:tcPr>
          <w:p>
            <w:pPr>
              <w:pStyle w:val="0"/>
              <w:jc w:val="right"/>
              <w:rPr>
                <w:rFonts w:hint="eastAsia"/>
              </w:rPr>
            </w:pPr>
            <w:r>
              <w:rPr>
                <w:rFonts w:hint="eastAsia"/>
              </w:rPr>
              <w:t>％</w:t>
            </w:r>
          </w:p>
        </w:tc>
      </w:tr>
      <w:tr>
        <w:trPr>
          <w:trHeight w:val="567" w:hRule="atLeast"/>
        </w:trPr>
        <w:tc>
          <w:tcPr>
            <w:tcW w:w="3218" w:type="dxa"/>
            <w:vAlign w:val="center"/>
          </w:tcPr>
          <w:p>
            <w:pPr>
              <w:pStyle w:val="0"/>
              <w:jc w:val="center"/>
              <w:rPr>
                <w:rFonts w:hint="eastAsia"/>
              </w:rPr>
            </w:pPr>
          </w:p>
        </w:tc>
        <w:tc>
          <w:tcPr>
            <w:tcW w:w="3218" w:type="dxa"/>
            <w:vAlign w:val="center"/>
          </w:tcPr>
          <w:p>
            <w:pPr>
              <w:pStyle w:val="0"/>
              <w:jc w:val="right"/>
              <w:rPr>
                <w:rFonts w:hint="eastAsia"/>
              </w:rPr>
            </w:pPr>
            <w:r>
              <w:rPr>
                <w:rFonts w:hint="eastAsia"/>
              </w:rPr>
              <w:t>円</w:t>
            </w:r>
          </w:p>
        </w:tc>
        <w:tc>
          <w:tcPr>
            <w:tcW w:w="3219" w:type="dxa"/>
            <w:vAlign w:val="center"/>
          </w:tcPr>
          <w:p>
            <w:pPr>
              <w:pStyle w:val="0"/>
              <w:jc w:val="right"/>
              <w:rPr>
                <w:rFonts w:hint="eastAsia"/>
              </w:rPr>
            </w:pPr>
            <w:r>
              <w:rPr>
                <w:rFonts w:hint="eastAsia"/>
              </w:rPr>
              <w:t>％</w:t>
            </w:r>
          </w:p>
        </w:tc>
      </w:tr>
      <w:tr>
        <w:trPr>
          <w:trHeight w:val="567" w:hRule="atLeast"/>
        </w:trPr>
        <w:tc>
          <w:tcPr>
            <w:tcW w:w="3218" w:type="dxa"/>
            <w:vAlign w:val="center"/>
          </w:tcPr>
          <w:p>
            <w:pPr>
              <w:pStyle w:val="0"/>
              <w:jc w:val="center"/>
              <w:rPr>
                <w:rFonts w:hint="eastAsia"/>
              </w:rPr>
            </w:pPr>
          </w:p>
        </w:tc>
        <w:tc>
          <w:tcPr>
            <w:tcW w:w="3218" w:type="dxa"/>
            <w:vAlign w:val="center"/>
          </w:tcPr>
          <w:p>
            <w:pPr>
              <w:pStyle w:val="0"/>
              <w:jc w:val="right"/>
              <w:rPr>
                <w:rFonts w:hint="eastAsia"/>
              </w:rPr>
            </w:pPr>
            <w:r>
              <w:rPr>
                <w:rFonts w:hint="eastAsia"/>
              </w:rPr>
              <w:t>円</w:t>
            </w:r>
          </w:p>
        </w:tc>
        <w:tc>
          <w:tcPr>
            <w:tcW w:w="3219" w:type="dxa"/>
            <w:vAlign w:val="center"/>
          </w:tcPr>
          <w:p>
            <w:pPr>
              <w:pStyle w:val="0"/>
              <w:ind w:rightChars="0"/>
              <w:jc w:val="right"/>
              <w:rPr>
                <w:rFonts w:hint="eastAsia"/>
              </w:rPr>
            </w:pPr>
            <w:r>
              <w:rPr>
                <w:rFonts w:hint="eastAsia"/>
              </w:rPr>
              <w:t>％</w:t>
            </w:r>
          </w:p>
        </w:tc>
      </w:tr>
      <w:tr>
        <w:trPr>
          <w:trHeight w:val="567" w:hRule="atLeast"/>
        </w:trPr>
        <w:tc>
          <w:tcPr>
            <w:tcW w:w="321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rPr>
            </w:pPr>
          </w:p>
        </w:tc>
        <w:tc>
          <w:tcPr>
            <w:tcW w:w="321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rPr>
            </w:pPr>
            <w:r>
              <w:rPr>
                <w:rFonts w:hint="eastAsia"/>
              </w:rPr>
              <w:t>円</w:t>
            </w:r>
          </w:p>
        </w:tc>
        <w:tc>
          <w:tcPr>
            <w:tcW w:w="321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rPr>
            </w:pPr>
            <w:r>
              <w:rPr>
                <w:rFonts w:hint="eastAsia"/>
              </w:rPr>
              <w:t>％</w:t>
            </w:r>
          </w:p>
        </w:tc>
      </w:tr>
      <w:tr>
        <w:trPr>
          <w:trHeight w:val="567" w:hRule="atLeast"/>
        </w:trPr>
        <w:tc>
          <w:tcPr>
            <w:tcW w:w="321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全体の売上高</w:t>
            </w:r>
          </w:p>
        </w:tc>
        <w:tc>
          <w:tcPr>
            <w:tcW w:w="321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円</w:t>
            </w:r>
          </w:p>
        </w:tc>
        <w:tc>
          <w:tcPr>
            <w:tcW w:w="321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１００％</w:t>
            </w:r>
          </w:p>
        </w:tc>
      </w:tr>
    </w:tbl>
    <w:p>
      <w:pPr>
        <w:pStyle w:val="0"/>
        <w:rPr>
          <w:rFonts w:hint="eastAsia"/>
        </w:rPr>
      </w:pPr>
      <w:r>
        <w:rPr>
          <w:rFonts w:hint="eastAsia"/>
        </w:rPr>
        <w:t>※１：最近１年間の売上高が最大の業種名（主たる業種）を記載。主たる業種は指定業種であることが必要。</w:t>
      </w:r>
    </w:p>
    <w:p>
      <w:pPr>
        <w:pStyle w:val="0"/>
        <w:ind w:leftChars="0" w:firstLine="0" w:firstLineChars="0"/>
        <w:rPr>
          <w:rFonts w:hint="eastAsia"/>
        </w:rPr>
      </w:pPr>
      <w:r>
        <w:rPr>
          <w:rFonts w:hint="eastAsia"/>
        </w:rPr>
        <w:t>※２：業種欄には、日本標準産業分類の細分類記号と細分類業種名を記載。</w:t>
      </w:r>
    </w:p>
    <w:p>
      <w:pPr>
        <w:pStyle w:val="0"/>
        <w:ind w:leftChars="0" w:firstLine="0" w:firstLineChars="0"/>
        <w:rPr>
          <w:rFonts w:hint="eastAsia"/>
        </w:rPr>
      </w:pPr>
    </w:p>
    <w:p>
      <w:pPr>
        <w:pStyle w:val="0"/>
        <w:ind w:leftChars="0" w:firstLine="0" w:firstLineChars="0"/>
        <w:rPr>
          <w:rFonts w:hint="eastAsia"/>
          <w:sz w:val="20"/>
        </w:rPr>
      </w:pPr>
      <w:r>
        <w:rPr>
          <w:rFonts w:hint="eastAsia"/>
        </w:rPr>
        <w:t>２　最近３か月間の売上高【Ａ】</w:t>
      </w:r>
      <w:r>
        <w:rPr>
          <w:rFonts w:hint="eastAsia"/>
          <w:sz w:val="18"/>
        </w:rPr>
        <w:t>（　　　　年　　月　　日～　　　　年　　月　　日）</w:t>
      </w:r>
    </w:p>
    <w:p>
      <w:pPr>
        <w:pStyle w:val="0"/>
        <w:ind w:left="0" w:leftChars="0" w:firstLine="420" w:firstLineChars="200"/>
        <w:rPr>
          <w:rFonts w:hint="eastAsia"/>
        </w:rPr>
      </w:pPr>
      <w:r>
        <w:rPr>
          <w:rFonts w:hint="eastAsia"/>
        </w:rPr>
        <w:t>＜主たる業種＞　　　　</w:t>
      </w:r>
      <w:r>
        <w:rPr>
          <w:rFonts w:hint="eastAsia"/>
          <w:u w:val="single" w:color="auto"/>
        </w:rPr>
        <w:t>　　　　　　　　　　　円</w:t>
      </w:r>
    </w:p>
    <w:p>
      <w:pPr>
        <w:pStyle w:val="0"/>
        <w:ind w:leftChars="0" w:firstLine="0" w:firstLineChars="0"/>
        <w:rPr>
          <w:rFonts w:hint="eastAsia"/>
        </w:rPr>
      </w:pPr>
      <w:r>
        <w:rPr>
          <w:rFonts w:hint="eastAsia"/>
        </w:rPr>
        <w:t>　　＜企業全体＞　　　　　</w:t>
      </w:r>
      <w:r>
        <w:rPr>
          <w:rFonts w:hint="eastAsia"/>
          <w:u w:val="single" w:color="auto"/>
        </w:rPr>
        <w:t>　　　　　　　　　　　円</w:t>
      </w:r>
    </w:p>
    <w:p>
      <w:pPr>
        <w:pStyle w:val="0"/>
        <w:ind w:leftChars="0" w:firstLine="0" w:firstLineChars="0"/>
        <w:rPr>
          <w:rFonts w:hint="eastAsia"/>
        </w:rPr>
      </w:pPr>
    </w:p>
    <w:p>
      <w:pPr>
        <w:pStyle w:val="0"/>
        <w:ind w:leftChars="0" w:firstLine="0" w:firstLineChars="0"/>
        <w:rPr>
          <w:rFonts w:hint="eastAsia"/>
        </w:rPr>
      </w:pPr>
      <w:r>
        <w:rPr>
          <w:rFonts w:hint="eastAsia"/>
        </w:rPr>
        <w:t>３　最近３か月間の前年同期の売上高【Ｂ】</w:t>
      </w:r>
      <w:r>
        <w:rPr>
          <w:rFonts w:hint="eastAsia"/>
          <w:sz w:val="18"/>
        </w:rPr>
        <w:t>（　　　　年　　月　　日～　　　　年　　月　　日）</w:t>
      </w:r>
    </w:p>
    <w:p>
      <w:pPr>
        <w:pStyle w:val="0"/>
        <w:ind w:left="0" w:leftChars="0" w:firstLine="420" w:firstLineChars="200"/>
        <w:rPr>
          <w:rFonts w:hint="eastAsia"/>
        </w:rPr>
      </w:pPr>
      <w:r>
        <w:rPr>
          <w:rFonts w:hint="eastAsia"/>
        </w:rPr>
        <w:t>＜主たる業種＞　　　　</w:t>
      </w:r>
      <w:r>
        <w:rPr>
          <w:rFonts w:hint="eastAsia"/>
          <w:u w:val="single" w:color="auto"/>
        </w:rPr>
        <w:t>　　　　　　　　　　　円</w:t>
      </w:r>
    </w:p>
    <w:p>
      <w:pPr>
        <w:pStyle w:val="0"/>
        <w:ind w:leftChars="0" w:firstLine="0" w:firstLineChars="0"/>
        <w:rPr>
          <w:rFonts w:hint="eastAsia"/>
        </w:rPr>
      </w:pPr>
      <w:r>
        <w:rPr>
          <w:rFonts w:hint="eastAsia"/>
        </w:rPr>
        <w:t>　　＜企業全体＞　　　　　</w:t>
      </w:r>
      <w:r>
        <w:rPr>
          <w:rFonts w:hint="eastAsia"/>
          <w:u w:val="single" w:color="auto"/>
        </w:rPr>
        <w:t>　　　　　　　　　　　円</w:t>
      </w:r>
    </w:p>
    <w:p>
      <w:pPr>
        <w:pStyle w:val="0"/>
        <w:ind w:leftChars="0" w:firstLine="0" w:firstLineChars="0"/>
        <w:rPr>
          <w:rFonts w:hint="eastAsia"/>
        </w:rPr>
      </w:pPr>
      <w:r>
        <w:rPr>
          <w:rFonts w:hint="eastAsia"/>
        </w:rPr>
        <w:t>　　　　　　　　　　　　　　　　</w:t>
      </w:r>
    </w:p>
    <w:p>
      <w:pPr>
        <w:pStyle w:val="0"/>
        <w:ind w:leftChars="0" w:firstLine="0" w:firstLineChars="0"/>
        <w:rPr>
          <w:rFonts w:hint="eastAsia"/>
          <w:u w:val="single" w:color="auto"/>
        </w:rPr>
      </w:pPr>
      <w:r>
        <w:rPr>
          <w:rFonts w:hint="eastAsia"/>
        </w:rPr>
        <w:t>４　最近３か月間の企業全体の売上高の減少率</w:t>
      </w:r>
    </w:p>
    <w:p>
      <w:pPr>
        <w:pStyle w:val="0"/>
        <w:ind w:leftChars="0" w:firstLine="0" w:firstLineChars="0"/>
        <w:rPr>
          <w:rFonts w:hint="eastAsia"/>
          <w:u w:val="single" w:color="auto"/>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1319530</wp:posOffset>
                </wp:positionH>
                <wp:positionV relativeFrom="paragraph">
                  <wp:posOffset>71755</wp:posOffset>
                </wp:positionV>
                <wp:extent cx="975995" cy="27368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975995" cy="27368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×１００＝</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16pt;mso-wrap-distance-left:16pt;mso-wrap-distance-bottom:0pt;margin-top:5.65pt;margin-left:103.9pt;mso-position-horizontal-relative:text;mso-position-vertical-relative:text;position:absolute;height:21.55pt;width:76.84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×１００＝</w:t>
                      </w:r>
                    </w:p>
                  </w:txbxContent>
                </v:textbox>
                <v:imagedata o:title=""/>
                <w10:wrap type="none" anchorx="text" anchory="text"/>
              </v:shape>
            </w:pict>
          </mc:Fallback>
        </mc:AlternateContent>
      </w:r>
      <w:r>
        <w:rPr>
          <w:rFonts w:hint="eastAsia"/>
        </w:rPr>
        <w:t>　　</w:t>
      </w:r>
      <w:r>
        <w:rPr>
          <w:rFonts w:hint="eastAsia"/>
          <w:u w:val="single" w:color="auto"/>
        </w:rPr>
        <w:t>【</w:t>
      </w:r>
      <w:r>
        <w:rPr>
          <w:rFonts w:hint="eastAsia"/>
          <w:b w:val="0"/>
          <w:u w:val="single" w:color="auto"/>
        </w:rPr>
        <w:t>Ｂ</w:t>
      </w:r>
      <w:r>
        <w:rPr>
          <w:rFonts w:hint="eastAsia"/>
          <w:u w:val="single" w:color="auto"/>
        </w:rPr>
        <w:t>】－【Ａ】</w:t>
      </w:r>
    </w:p>
    <w:p>
      <w:pPr>
        <w:pStyle w:val="0"/>
        <w:ind w:leftChars="0" w:firstLine="0" w:firstLineChars="0"/>
        <w:rPr>
          <w:rFonts w:hint="eastAsia"/>
          <w:u w:val="none" w:color="auto"/>
        </w:rPr>
      </w:pPr>
      <w:r>
        <w:rPr>
          <w:rFonts w:hint="eastAsia"/>
        </w:rPr>
        <w:t>　　　　【Ｂ】　　　　　　　　　　＜主たる業種＞　　　　</w:t>
      </w:r>
      <w:r>
        <w:rPr>
          <w:rFonts w:hint="eastAsia"/>
          <w:u w:val="single" w:color="auto"/>
        </w:rPr>
        <w:t>　　　　　　　　　　　％</w:t>
      </w:r>
    </w:p>
    <w:p>
      <w:pPr>
        <w:pStyle w:val="0"/>
        <w:ind w:left="0" w:leftChars="0" w:firstLine="3570" w:firstLineChars="1700"/>
        <w:rPr>
          <w:rFonts w:hint="eastAsia"/>
          <w:sz w:val="21"/>
          <w:u w:val="none" w:color="auto"/>
        </w:rPr>
      </w:pPr>
      <w:r>
        <w:rPr>
          <w:rFonts w:hint="eastAsia"/>
        </w:rPr>
        <w:t>＜企業全体＞　　　　　</w:t>
      </w:r>
      <w:r>
        <w:rPr>
          <w:rFonts w:hint="eastAsia"/>
          <w:u w:val="single" w:color="auto"/>
        </w:rPr>
        <w:t>　　　　　　　　　　　％</w:t>
      </w:r>
    </w:p>
    <w:p>
      <w:pPr>
        <w:pStyle w:val="0"/>
        <w:ind w:left="0" w:leftChars="0" w:firstLine="3570" w:firstLineChars="1700"/>
        <w:rPr>
          <w:rFonts w:hint="eastAsia"/>
          <w:sz w:val="21"/>
          <w:u w:val="none" w:color="auto"/>
        </w:rPr>
      </w:pPr>
    </w:p>
    <w:p>
      <w:pPr>
        <w:pStyle w:val="0"/>
        <w:wordWrap w:val="0"/>
        <w:ind w:leftChars="0" w:firstLine="0" w:firstLineChars="0"/>
        <w:jc w:val="right"/>
        <w:rPr>
          <w:rFonts w:hint="eastAsia"/>
          <w:sz w:val="21"/>
          <w:u w:val="none" w:color="auto"/>
        </w:rPr>
      </w:pPr>
      <w:r>
        <w:rPr>
          <w:rFonts w:hint="eastAsia"/>
          <w:sz w:val="21"/>
          <w:u w:val="none" w:color="auto"/>
        </w:rPr>
        <w:t>上記申告内容について、事実に相違ありません。　　　　　</w:t>
      </w:r>
    </w:p>
    <w:p>
      <w:pPr>
        <w:pStyle w:val="0"/>
        <w:wordWrap w:val="0"/>
        <w:ind w:leftChars="0" w:firstLine="0" w:firstLineChars="0"/>
        <w:jc w:val="right"/>
        <w:rPr>
          <w:rFonts w:hint="eastAsia"/>
          <w:sz w:val="21"/>
          <w:u w:val="none" w:color="auto"/>
        </w:rPr>
      </w:pPr>
      <w:r>
        <w:rPr>
          <w:rFonts w:hint="eastAsia"/>
          <w:sz w:val="21"/>
          <w:u w:val="none" w:color="auto"/>
        </w:rPr>
        <w:t>令和　　年　　月　　日　　　　　　　　　　　　　　　　</w:t>
      </w:r>
    </w:p>
    <w:p>
      <w:pPr>
        <w:pStyle w:val="0"/>
        <w:wordWrap w:val="0"/>
        <w:ind w:leftChars="0" w:firstLine="0" w:firstLineChars="0"/>
        <w:jc w:val="right"/>
        <w:rPr>
          <w:rFonts w:hint="eastAsia"/>
          <w:sz w:val="21"/>
          <w:u w:val="none" w:color="auto"/>
        </w:rPr>
      </w:pPr>
    </w:p>
    <w:p>
      <w:pPr>
        <w:pStyle w:val="0"/>
        <w:wordWrap w:val="0"/>
        <w:ind w:leftChars="0" w:firstLine="0" w:firstLineChars="0"/>
        <w:jc w:val="right"/>
        <w:rPr>
          <w:rFonts w:hint="eastAsia"/>
        </w:rPr>
      </w:pPr>
      <w:r>
        <w:rPr>
          <w:rFonts w:hint="eastAsia"/>
          <w:sz w:val="28"/>
          <w:u w:val="single" w:color="auto"/>
        </w:rPr>
        <w:t>申請者氏名　　　　　　　　　　　　　　</w:t>
      </w:r>
      <w:bookmarkStart w:id="0" w:name="_GoBack"/>
      <w:bookmarkEnd w:id="0"/>
      <w:r>
        <w:rPr>
          <w:rFonts w:hint="eastAsia"/>
          <w:sz w:val="28"/>
          <w:u w:val="single" w:color="auto"/>
        </w:rPr>
        <w:t>　</w:t>
      </w:r>
      <w:r>
        <w:rPr>
          <w:rFonts w:hint="eastAsia"/>
          <w:sz w:val="28"/>
          <w:u w:val="none" w:color="auto"/>
        </w:rPr>
        <w:t>　</w:t>
      </w:r>
    </w:p>
    <w:sectPr>
      <w:pgSz w:w="11906" w:h="16838"/>
      <w:pgMar w:top="1701" w:right="850" w:bottom="1701" w:left="85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FF"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0"/>
  <w:displayBackgroundShape/>
  <w:bordersDoNotSurroundHeader/>
  <w:bordersDoNotSurroundFooter/>
  <w:defaultTabStop w:val="840"/>
  <w:hyphenationZone w:val="0"/>
  <w:defaultTableStyle w:val="1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6" w:customStyle="1">
    <w:name w:val="結語 (文字)"/>
    <w:basedOn w:val="10"/>
    <w:next w:val="16"/>
    <w:link w:val="15"/>
    <w:uiPriority w:val="0"/>
    <w:rPr>
      <w:rFonts w:ascii="ＭＳ ゴシック" w:hAnsi="ＭＳ ゴシック" w:eastAsia="ＭＳ ゴシック"/>
      <w:color w:val="000000"/>
      <w:kern w:val="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3</Pages>
  <Words>2</Words>
  <Characters>1262</Characters>
  <Application>JUST Note</Application>
  <Lines>123</Lines>
  <Paragraphs>86</Paragraphs>
  <CharactersWithSpaces>2392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宮谷　昌伸</dc:creator>
  <cp:lastModifiedBy>n0533</cp:lastModifiedBy>
  <dcterms:created xsi:type="dcterms:W3CDTF">2021-03-02T02:20:00Z</dcterms:created>
  <dcterms:modified xsi:type="dcterms:W3CDTF">2023-09-12T07:35:08Z</dcterms:modified>
  <cp:revision>6</cp:revision>
</cp:coreProperties>
</file>